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41"/>
        <w:tblW w:w="11538" w:type="dxa"/>
        <w:tblLayout w:type="fixed"/>
        <w:tblLook w:val="04A0" w:firstRow="1" w:lastRow="0" w:firstColumn="1" w:lastColumn="0" w:noHBand="0" w:noVBand="1"/>
      </w:tblPr>
      <w:tblGrid>
        <w:gridCol w:w="1602"/>
        <w:gridCol w:w="5436"/>
        <w:gridCol w:w="3510"/>
        <w:gridCol w:w="990"/>
      </w:tblGrid>
      <w:tr w:rsidR="00F71CA2" w:rsidTr="00321D5C">
        <w:tc>
          <w:tcPr>
            <w:tcW w:w="1602" w:type="dxa"/>
          </w:tcPr>
          <w:p w:rsidR="00F71CA2" w:rsidRPr="0056461F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436" w:type="dxa"/>
          </w:tcPr>
          <w:p w:rsidR="00F71CA2" w:rsidRPr="0056461F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3510" w:type="dxa"/>
          </w:tcPr>
          <w:p w:rsidR="00F71CA2" w:rsidRPr="0056461F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Deliverable</w:t>
            </w:r>
          </w:p>
        </w:tc>
        <w:tc>
          <w:tcPr>
            <w:tcW w:w="99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</w:t>
            </w:r>
          </w:p>
          <w:p w:rsidR="00F71CA2" w:rsidRPr="0056461F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)*</w:t>
            </w:r>
          </w:p>
        </w:tc>
      </w:tr>
      <w:tr w:rsidR="00F71CA2" w:rsidTr="00321D5C">
        <w:tc>
          <w:tcPr>
            <w:tcW w:w="1602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2012</w:t>
            </w:r>
          </w:p>
        </w:tc>
        <w:tc>
          <w:tcPr>
            <w:tcW w:w="5436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Capstone project with new principal to obtain approval to continue.  Capstone proposal to be shared with principal in this meeting.</w:t>
            </w:r>
          </w:p>
        </w:tc>
        <w:tc>
          <w:tcPr>
            <w:tcW w:w="351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 Document indicating principal approval</w:t>
            </w:r>
          </w:p>
        </w:tc>
        <w:tc>
          <w:tcPr>
            <w:tcW w:w="99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CA2" w:rsidTr="00321D5C">
        <w:tc>
          <w:tcPr>
            <w:tcW w:w="1602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2012</w:t>
            </w:r>
          </w:p>
        </w:tc>
        <w:tc>
          <w:tcPr>
            <w:tcW w:w="5436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in with District to ensure access to Griffin’s Bb shell.</w:t>
            </w:r>
          </w:p>
        </w:tc>
        <w:tc>
          <w:tcPr>
            <w:tcW w:w="351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CA2" w:rsidTr="00321D5C">
        <w:tc>
          <w:tcPr>
            <w:tcW w:w="1602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2012</w:t>
            </w:r>
          </w:p>
        </w:tc>
        <w:tc>
          <w:tcPr>
            <w:tcW w:w="5436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with Christine Osborne, CCSD’s Online Learning Specialist</w:t>
            </w:r>
          </w:p>
        </w:tc>
        <w:tc>
          <w:tcPr>
            <w:tcW w:w="351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CA2" w:rsidTr="00321D5C">
        <w:tc>
          <w:tcPr>
            <w:tcW w:w="1602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August-May (ongoing)</w:t>
            </w:r>
          </w:p>
        </w:tc>
        <w:tc>
          <w:tcPr>
            <w:tcW w:w="5436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regular announcements from Blackboard to ensure teachers are going to Blackboard regularly</w:t>
            </w:r>
          </w:p>
        </w:tc>
        <w:tc>
          <w:tcPr>
            <w:tcW w:w="351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321D5C">
              <w:rPr>
                <w:rFonts w:ascii="Times New Roman" w:hAnsi="Times New Roman" w:cs="Times New Roman"/>
                <w:sz w:val="24"/>
                <w:szCs w:val="24"/>
              </w:rPr>
              <w:t>e Blackboard Shell for evidence</w:t>
            </w:r>
          </w:p>
        </w:tc>
        <w:tc>
          <w:tcPr>
            <w:tcW w:w="990" w:type="dxa"/>
          </w:tcPr>
          <w:p w:rsidR="00F71CA2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9A8" w:rsidTr="00321D5C">
        <w:tc>
          <w:tcPr>
            <w:tcW w:w="1602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–May (ongoing)</w:t>
            </w:r>
          </w:p>
        </w:tc>
        <w:tc>
          <w:tcPr>
            <w:tcW w:w="5436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for and Maintain Coach’s Corner </w:t>
            </w:r>
          </w:p>
        </w:tc>
        <w:tc>
          <w:tcPr>
            <w:tcW w:w="3510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Blackboard Shell for evidence</w:t>
            </w:r>
          </w:p>
        </w:tc>
        <w:tc>
          <w:tcPr>
            <w:tcW w:w="990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1CA2" w:rsidTr="00321D5C">
        <w:tc>
          <w:tcPr>
            <w:tcW w:w="1602" w:type="dxa"/>
          </w:tcPr>
          <w:p w:rsidR="00F71CA2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August- May</w:t>
            </w:r>
            <w:r w:rsidR="00F7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(ongoing)</w:t>
            </w:r>
          </w:p>
        </w:tc>
        <w:tc>
          <w:tcPr>
            <w:tcW w:w="5436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on self-training in Bb and setting up Bb account for Data Teams, Interdisciplinary Teams, D.R.A.W. Resource Page, Common Core Resource Page, Vertical Teams, </w:t>
            </w:r>
            <w:r w:rsidR="005F29A8">
              <w:rPr>
                <w:rFonts w:ascii="Times New Roman" w:hAnsi="Times New Roman" w:cs="Times New Roman"/>
                <w:sz w:val="24"/>
                <w:szCs w:val="24"/>
              </w:rPr>
              <w:t xml:space="preserve">Griffin Teacher Information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Professional Development</w:t>
            </w:r>
          </w:p>
        </w:tc>
        <w:tc>
          <w:tcPr>
            <w:tcW w:w="351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Logs of Training Sessions</w:t>
            </w:r>
          </w:p>
        </w:tc>
        <w:tc>
          <w:tcPr>
            <w:tcW w:w="990" w:type="dxa"/>
          </w:tcPr>
          <w:p w:rsidR="00F71CA2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29A8" w:rsidTr="00321D5C">
        <w:tc>
          <w:tcPr>
            <w:tcW w:w="1602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– May (ongoing)</w:t>
            </w:r>
          </w:p>
        </w:tc>
        <w:tc>
          <w:tcPr>
            <w:tcW w:w="5436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for above referenced accounts</w:t>
            </w:r>
          </w:p>
        </w:tc>
        <w:tc>
          <w:tcPr>
            <w:tcW w:w="3510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1CA2" w:rsidTr="00321D5C">
        <w:tc>
          <w:tcPr>
            <w:tcW w:w="1602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2012</w:t>
            </w:r>
          </w:p>
        </w:tc>
        <w:tc>
          <w:tcPr>
            <w:tcW w:w="5436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for and roll out of initial training to Administration and staff about how our school will utilize Bb</w:t>
            </w:r>
          </w:p>
        </w:tc>
        <w:tc>
          <w:tcPr>
            <w:tcW w:w="351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PowerPoint and </w:t>
            </w:r>
          </w:p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tape of Training Session</w:t>
            </w:r>
          </w:p>
        </w:tc>
        <w:tc>
          <w:tcPr>
            <w:tcW w:w="99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CA2" w:rsidTr="00321D5C">
        <w:tc>
          <w:tcPr>
            <w:tcW w:w="1602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- December 2012</w:t>
            </w:r>
          </w:p>
        </w:tc>
        <w:tc>
          <w:tcPr>
            <w:tcW w:w="5436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training screencasts and narrated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illustrate various uses of Bb for teams</w:t>
            </w:r>
          </w:p>
        </w:tc>
        <w:tc>
          <w:tcPr>
            <w:tcW w:w="351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Screencasts</w:t>
            </w:r>
          </w:p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PowerPoints</w:t>
            </w:r>
            <w:proofErr w:type="spellEnd"/>
          </w:p>
        </w:tc>
        <w:tc>
          <w:tcPr>
            <w:tcW w:w="99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CA2" w:rsidTr="00321D5C">
        <w:tc>
          <w:tcPr>
            <w:tcW w:w="1602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2012 – May 2013</w:t>
            </w:r>
          </w:p>
        </w:tc>
        <w:tc>
          <w:tcPr>
            <w:tcW w:w="5436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short training sessions to give at monthly staff meetings to keep the idea of using Bb in front of staff members</w:t>
            </w:r>
          </w:p>
        </w:tc>
        <w:tc>
          <w:tcPr>
            <w:tcW w:w="351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9A8" w:rsidTr="00321D5C">
        <w:tc>
          <w:tcPr>
            <w:tcW w:w="1602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2012</w:t>
            </w:r>
          </w:p>
        </w:tc>
        <w:tc>
          <w:tcPr>
            <w:tcW w:w="5436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and Develop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Blackboard Resource Page</w:t>
            </w:r>
          </w:p>
        </w:tc>
        <w:tc>
          <w:tcPr>
            <w:tcW w:w="3510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Blackboard</w:t>
            </w:r>
            <w:r w:rsidR="00321D5C">
              <w:rPr>
                <w:rFonts w:ascii="Times New Roman" w:hAnsi="Times New Roman" w:cs="Times New Roman"/>
                <w:sz w:val="24"/>
                <w:szCs w:val="24"/>
              </w:rPr>
              <w:t xml:space="preserve"> Shell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evidence</w:t>
            </w:r>
          </w:p>
        </w:tc>
        <w:tc>
          <w:tcPr>
            <w:tcW w:w="990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1CA2" w:rsidTr="00321D5C">
        <w:tc>
          <w:tcPr>
            <w:tcW w:w="1602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2012</w:t>
            </w:r>
          </w:p>
        </w:tc>
        <w:tc>
          <w:tcPr>
            <w:tcW w:w="5436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and conduct a survey about usage and effectiveness of Bb on Survey Monkey.</w:t>
            </w:r>
          </w:p>
        </w:tc>
        <w:tc>
          <w:tcPr>
            <w:tcW w:w="351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results</w:t>
            </w:r>
          </w:p>
        </w:tc>
        <w:tc>
          <w:tcPr>
            <w:tcW w:w="99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1CA2" w:rsidTr="00321D5C">
        <w:tc>
          <w:tcPr>
            <w:tcW w:w="1602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2013</w:t>
            </w:r>
          </w:p>
        </w:tc>
        <w:tc>
          <w:tcPr>
            <w:tcW w:w="5436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Collect, interpret, and report results of survey and adjust accordingly</w:t>
            </w:r>
          </w:p>
        </w:tc>
        <w:tc>
          <w:tcPr>
            <w:tcW w:w="351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Analysis and Reflection</w:t>
            </w:r>
          </w:p>
        </w:tc>
        <w:tc>
          <w:tcPr>
            <w:tcW w:w="99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323" w:rsidTr="00321D5C">
        <w:tc>
          <w:tcPr>
            <w:tcW w:w="1602" w:type="dxa"/>
          </w:tcPr>
          <w:p w:rsidR="00C14323" w:rsidRDefault="00C14323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2013</w:t>
            </w:r>
          </w:p>
        </w:tc>
        <w:tc>
          <w:tcPr>
            <w:tcW w:w="5436" w:type="dxa"/>
          </w:tcPr>
          <w:p w:rsidR="00C14323" w:rsidRDefault="00C14323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with Media Specialist to set up Computer Lab Sign up and other Media Center information on Blackboard Shell</w:t>
            </w:r>
          </w:p>
        </w:tc>
        <w:tc>
          <w:tcPr>
            <w:tcW w:w="3510" w:type="dxa"/>
          </w:tcPr>
          <w:p w:rsidR="00C14323" w:rsidRDefault="00C14323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321D5C">
              <w:rPr>
                <w:rFonts w:ascii="Times New Roman" w:hAnsi="Times New Roman" w:cs="Times New Roman"/>
                <w:sz w:val="24"/>
                <w:szCs w:val="24"/>
              </w:rPr>
              <w:t>e Blackboard Shell for evidence</w:t>
            </w:r>
          </w:p>
        </w:tc>
        <w:tc>
          <w:tcPr>
            <w:tcW w:w="990" w:type="dxa"/>
          </w:tcPr>
          <w:p w:rsidR="00C14323" w:rsidRDefault="00C14323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9A8" w:rsidTr="00321D5C">
        <w:tc>
          <w:tcPr>
            <w:tcW w:w="1602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March 2013</w:t>
            </w:r>
          </w:p>
        </w:tc>
        <w:tc>
          <w:tcPr>
            <w:tcW w:w="5436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up Blackboard for </w:t>
            </w:r>
            <w:r w:rsidRPr="005F2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Generation </w:t>
            </w:r>
            <w:proofErr w:type="spellStart"/>
            <w:r w:rsidRPr="005F29A8">
              <w:rPr>
                <w:rFonts w:ascii="Times New Roman" w:hAnsi="Times New Roman" w:cs="Times New Roman"/>
                <w:i/>
                <w:sz w:val="24"/>
                <w:szCs w:val="24"/>
              </w:rPr>
              <w:t>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 Study</w:t>
            </w:r>
          </w:p>
        </w:tc>
        <w:tc>
          <w:tcPr>
            <w:tcW w:w="3510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Blackboard Shell for evidence</w:t>
            </w:r>
          </w:p>
        </w:tc>
        <w:tc>
          <w:tcPr>
            <w:tcW w:w="990" w:type="dxa"/>
          </w:tcPr>
          <w:p w:rsidR="005F29A8" w:rsidRDefault="005F29A8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323" w:rsidTr="00321D5C">
        <w:tc>
          <w:tcPr>
            <w:tcW w:w="1602" w:type="dxa"/>
          </w:tcPr>
          <w:p w:rsidR="00C14323" w:rsidRDefault="00C14323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2013</w:t>
            </w:r>
          </w:p>
        </w:tc>
        <w:tc>
          <w:tcPr>
            <w:tcW w:w="5436" w:type="dxa"/>
          </w:tcPr>
          <w:p w:rsidR="00C14323" w:rsidRDefault="00C14323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voting pages for Teacher of the Year and Classified Employee of the Year and Maintain Survey Results</w:t>
            </w:r>
          </w:p>
        </w:tc>
        <w:tc>
          <w:tcPr>
            <w:tcW w:w="3510" w:type="dxa"/>
          </w:tcPr>
          <w:p w:rsidR="00C14323" w:rsidRDefault="00C14323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Blackboard Shell for evidence</w:t>
            </w:r>
          </w:p>
        </w:tc>
        <w:tc>
          <w:tcPr>
            <w:tcW w:w="990" w:type="dxa"/>
          </w:tcPr>
          <w:p w:rsidR="00C14323" w:rsidRDefault="00C14323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CA2" w:rsidTr="00321D5C">
        <w:tc>
          <w:tcPr>
            <w:tcW w:w="1602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2013</w:t>
            </w:r>
          </w:p>
        </w:tc>
        <w:tc>
          <w:tcPr>
            <w:tcW w:w="5436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and conduct a final survey of usage and effectiveness of Bb on Survey Monkey</w:t>
            </w:r>
          </w:p>
        </w:tc>
        <w:tc>
          <w:tcPr>
            <w:tcW w:w="351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results</w:t>
            </w:r>
          </w:p>
        </w:tc>
        <w:tc>
          <w:tcPr>
            <w:tcW w:w="99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CA2" w:rsidTr="00321D5C">
        <w:tc>
          <w:tcPr>
            <w:tcW w:w="1602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2013</w:t>
            </w:r>
          </w:p>
        </w:tc>
        <w:tc>
          <w:tcPr>
            <w:tcW w:w="5436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Collect and interpret results of survey and adjust for developing strategies for continued and improved use in 2013-2014 school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Written Survey Analysis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Reflectoin</w:t>
            </w:r>
            <w:proofErr w:type="spellEnd"/>
          </w:p>
        </w:tc>
        <w:tc>
          <w:tcPr>
            <w:tcW w:w="990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CA2" w:rsidTr="00321D5C">
        <w:tc>
          <w:tcPr>
            <w:tcW w:w="1602" w:type="dxa"/>
          </w:tcPr>
          <w:p w:rsidR="00F71CA2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F71CA2" w:rsidRPr="00C50334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34">
              <w:rPr>
                <w:rFonts w:ascii="Times New Roman" w:hAnsi="Times New Roman" w:cs="Times New Roman"/>
                <w:b/>
                <w:sz w:val="24"/>
                <w:szCs w:val="24"/>
              </w:rPr>
              <w:t>Total Time Investment</w:t>
            </w:r>
            <w:bookmarkStart w:id="0" w:name="_GoBack"/>
            <w:bookmarkEnd w:id="0"/>
          </w:p>
        </w:tc>
        <w:tc>
          <w:tcPr>
            <w:tcW w:w="3510" w:type="dxa"/>
          </w:tcPr>
          <w:p w:rsidR="00F71CA2" w:rsidRPr="00C50334" w:rsidRDefault="00F71CA2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71CA2" w:rsidRPr="00C50334" w:rsidRDefault="00C14323" w:rsidP="00321D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="00F71CA2" w:rsidRPr="00C5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hours</w:t>
            </w:r>
          </w:p>
        </w:tc>
      </w:tr>
    </w:tbl>
    <w:p w:rsidR="00573493" w:rsidRDefault="00573493"/>
    <w:sectPr w:rsidR="0057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5A" w:rsidRDefault="000A7D5A" w:rsidP="00C14323">
      <w:pPr>
        <w:spacing w:after="0" w:line="240" w:lineRule="auto"/>
      </w:pPr>
      <w:r>
        <w:separator/>
      </w:r>
    </w:p>
  </w:endnote>
  <w:endnote w:type="continuationSeparator" w:id="0">
    <w:p w:rsidR="000A7D5A" w:rsidRDefault="000A7D5A" w:rsidP="00C1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23" w:rsidRDefault="00C14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23" w:rsidRDefault="00C143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23" w:rsidRDefault="00C14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5A" w:rsidRDefault="000A7D5A" w:rsidP="00C14323">
      <w:pPr>
        <w:spacing w:after="0" w:line="240" w:lineRule="auto"/>
      </w:pPr>
      <w:r>
        <w:separator/>
      </w:r>
    </w:p>
  </w:footnote>
  <w:footnote w:type="continuationSeparator" w:id="0">
    <w:p w:rsidR="000A7D5A" w:rsidRDefault="000A7D5A" w:rsidP="00C1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23" w:rsidRDefault="00C14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23" w:rsidRPr="00C14323" w:rsidRDefault="00C14323" w:rsidP="00C14323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Capstone Time Log </w:t>
    </w:r>
  </w:p>
  <w:p w:rsidR="00C14323" w:rsidRPr="00C14323" w:rsidRDefault="00C14323" w:rsidP="00C14323">
    <w:pPr>
      <w:jc w:val="center"/>
      <w:rPr>
        <w:rFonts w:ascii="Times New Roman" w:hAnsi="Times New Roman" w:cs="Times New Roman"/>
        <w:sz w:val="24"/>
        <w:szCs w:val="24"/>
      </w:rPr>
    </w:pPr>
    <w:r w:rsidRPr="00C14323">
      <w:rPr>
        <w:rFonts w:ascii="Times New Roman" w:hAnsi="Times New Roman" w:cs="Times New Roman"/>
        <w:sz w:val="24"/>
        <w:szCs w:val="24"/>
      </w:rPr>
      <w:t>Tracy Efaw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23" w:rsidRDefault="00C14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A2"/>
    <w:rsid w:val="000A7D5A"/>
    <w:rsid w:val="00321D5C"/>
    <w:rsid w:val="00573493"/>
    <w:rsid w:val="005F29A8"/>
    <w:rsid w:val="009D1CA5"/>
    <w:rsid w:val="00C14323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CA2"/>
    <w:pPr>
      <w:spacing w:after="0" w:line="240" w:lineRule="auto"/>
    </w:pPr>
  </w:style>
  <w:style w:type="table" w:styleId="TableGrid">
    <w:name w:val="Table Grid"/>
    <w:basedOn w:val="TableNormal"/>
    <w:uiPriority w:val="59"/>
    <w:rsid w:val="00F7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23"/>
  </w:style>
  <w:style w:type="paragraph" w:styleId="Footer">
    <w:name w:val="footer"/>
    <w:basedOn w:val="Normal"/>
    <w:link w:val="FooterChar"/>
    <w:uiPriority w:val="99"/>
    <w:unhideWhenUsed/>
    <w:rsid w:val="00C1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CA2"/>
    <w:pPr>
      <w:spacing w:after="0" w:line="240" w:lineRule="auto"/>
    </w:pPr>
  </w:style>
  <w:style w:type="table" w:styleId="TableGrid">
    <w:name w:val="Table Grid"/>
    <w:basedOn w:val="TableNormal"/>
    <w:uiPriority w:val="59"/>
    <w:rsid w:val="00F7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23"/>
  </w:style>
  <w:style w:type="paragraph" w:styleId="Footer">
    <w:name w:val="footer"/>
    <w:basedOn w:val="Normal"/>
    <w:link w:val="FooterChar"/>
    <w:uiPriority w:val="99"/>
    <w:unhideWhenUsed/>
    <w:rsid w:val="00C1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Efaw</dc:creator>
  <cp:lastModifiedBy>Tracy Efaw</cp:lastModifiedBy>
  <cp:revision>3</cp:revision>
  <dcterms:created xsi:type="dcterms:W3CDTF">2013-07-02T02:00:00Z</dcterms:created>
  <dcterms:modified xsi:type="dcterms:W3CDTF">2013-07-02T02:06:00Z</dcterms:modified>
</cp:coreProperties>
</file>