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46" w:rsidRDefault="00900CDD" w:rsidP="00B73246">
      <w:pPr>
        <w:jc w:val="center"/>
        <w:rPr>
          <w:rFonts w:eastAsia="SimSun"/>
          <w:b/>
          <w:sz w:val="32"/>
          <w:szCs w:val="32"/>
          <w:lang w:eastAsia="zh-CN"/>
        </w:rPr>
      </w:pPr>
      <w:r>
        <w:rPr>
          <w:rFonts w:eastAsia="SimSun"/>
          <w:b/>
          <w:sz w:val="32"/>
          <w:szCs w:val="32"/>
          <w:lang w:eastAsia="zh-CN"/>
        </w:rPr>
        <w:t xml:space="preserve">Unstructured </w:t>
      </w:r>
      <w:r w:rsidR="00B73246">
        <w:rPr>
          <w:rFonts w:eastAsia="SimSun"/>
          <w:b/>
          <w:sz w:val="32"/>
          <w:szCs w:val="32"/>
          <w:lang w:eastAsia="zh-CN"/>
        </w:rPr>
        <w:t>Field Experience Log &amp; Reflection</w:t>
      </w:r>
    </w:p>
    <w:p w:rsidR="00B73246" w:rsidRDefault="00B73246" w:rsidP="00B73246">
      <w:pPr>
        <w:jc w:val="center"/>
        <w:rPr>
          <w:rFonts w:eastAsia="SimSun"/>
          <w:b/>
          <w:lang w:eastAsia="zh-CN"/>
        </w:rPr>
      </w:pPr>
      <w:r>
        <w:rPr>
          <w:rFonts w:eastAsia="SimSun"/>
          <w:b/>
          <w:lang w:eastAsia="zh-CN"/>
        </w:rPr>
        <w:t>Instructional Technology Department</w:t>
      </w:r>
    </w:p>
    <w:p w:rsidR="00900CDD" w:rsidRDefault="00900CDD" w:rsidP="00B73246">
      <w:pPr>
        <w:jc w:val="center"/>
        <w:rPr>
          <w:rFonts w:eastAsia="SimSun"/>
          <w:b/>
          <w:sz w:val="8"/>
          <w:szCs w:val="20"/>
          <w:lang w:eastAsia="zh-CN"/>
        </w:rPr>
      </w:pPr>
      <w:r>
        <w:rPr>
          <w:rFonts w:eastAsia="SimSun"/>
          <w:b/>
          <w:lang w:eastAsia="zh-CN"/>
        </w:rPr>
        <w:t xml:space="preserve">Tracy </w:t>
      </w:r>
      <w:proofErr w:type="spellStart"/>
      <w:r>
        <w:rPr>
          <w:rFonts w:eastAsia="SimSun"/>
          <w:b/>
          <w:lang w:eastAsia="zh-CN"/>
        </w:rPr>
        <w:t>Efaw</w:t>
      </w:r>
      <w:proofErr w:type="spellEnd"/>
    </w:p>
    <w:p w:rsidR="00B73246" w:rsidRDefault="00B73246" w:rsidP="00B73246">
      <w:pPr>
        <w:jc w:val="center"/>
        <w:rPr>
          <w:rFonts w:eastAsia="SimSun"/>
          <w:b/>
          <w:sz w:val="8"/>
          <w:szCs w:val="20"/>
          <w:lang w:eastAsia="zh-CN"/>
        </w:rPr>
      </w:pPr>
    </w:p>
    <w:p w:rsidR="00B73246" w:rsidRDefault="00B73246" w:rsidP="00B7324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100"/>
        <w:gridCol w:w="3191"/>
      </w:tblGrid>
      <w:tr w:rsidR="00B73246" w:rsidTr="00B73246">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 xml:space="preserve">Tracy </w:t>
            </w:r>
            <w:proofErr w:type="spellStart"/>
            <w:r>
              <w:rPr>
                <w:rFonts w:eastAsia="SimSun"/>
                <w:sz w:val="20"/>
                <w:szCs w:val="20"/>
                <w:lang w:eastAsia="zh-CN"/>
              </w:rPr>
              <w:t>Efaw</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sz w:val="20"/>
                <w:szCs w:val="20"/>
                <w:lang w:eastAsia="zh-CN"/>
              </w:rPr>
            </w:pPr>
            <w:r>
              <w:rPr>
                <w:rFonts w:eastAsia="SimSun"/>
                <w:b/>
                <w:lang w:eastAsia="zh-CN"/>
              </w:rPr>
              <w:t xml:space="preserve">Mentor/Title: </w:t>
            </w:r>
            <w:r>
              <w:rPr>
                <w:rFonts w:eastAsia="SimSun"/>
                <w:b/>
                <w:lang w:eastAsia="zh-CN"/>
              </w:rPr>
              <w:br/>
            </w:r>
            <w:r>
              <w:rPr>
                <w:rFonts w:eastAsia="SimSun"/>
                <w:sz w:val="20"/>
                <w:szCs w:val="20"/>
                <w:lang w:eastAsia="zh-CN"/>
              </w:rPr>
              <w:t xml:space="preserve">Randall </w:t>
            </w:r>
            <w:proofErr w:type="spellStart"/>
            <w:r>
              <w:rPr>
                <w:rFonts w:eastAsia="SimSun"/>
                <w:sz w:val="20"/>
                <w:szCs w:val="20"/>
                <w:lang w:eastAsia="zh-CN"/>
              </w:rPr>
              <w:t>Schlanger</w:t>
            </w:r>
            <w:proofErr w:type="spellEnd"/>
            <w:r>
              <w:rPr>
                <w:rFonts w:eastAsia="SimSun"/>
                <w:sz w:val="20"/>
                <w:szCs w:val="20"/>
                <w:lang w:eastAsia="zh-CN"/>
              </w:rPr>
              <w:t>/Teacher</w:t>
            </w:r>
          </w:p>
          <w:p w:rsidR="00747A30" w:rsidRDefault="00747A30" w:rsidP="00B73246">
            <w:pPr>
              <w:rPr>
                <w:rFonts w:eastAsia="SimSun"/>
                <w:b/>
                <w:lang w:eastAsia="zh-CN"/>
              </w:rPr>
            </w:pPr>
            <w:r>
              <w:rPr>
                <w:rFonts w:eastAsia="SimSun"/>
                <w:sz w:val="20"/>
                <w:szCs w:val="20"/>
                <w:lang w:eastAsia="zh-CN"/>
              </w:rPr>
              <w:t>Amy Stump/Administrator</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Griffin Middle School/Cobb County</w:t>
            </w:r>
          </w:p>
        </w:tc>
      </w:tr>
      <w:tr w:rsidR="00B73246" w:rsidTr="00B73246">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A47DE3">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A47DE3">
              <w:rPr>
                <w:rFonts w:eastAsia="SimSun"/>
                <w:sz w:val="20"/>
                <w:szCs w:val="20"/>
                <w:lang w:eastAsia="zh-CN"/>
              </w:rPr>
              <w:t>Unstructured FE Log</w:t>
            </w:r>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sz w:val="28"/>
                <w:szCs w:val="28"/>
                <w:lang w:eastAsia="zh-CN"/>
              </w:rPr>
            </w:pPr>
            <w:r>
              <w:rPr>
                <w:rFonts w:eastAsia="SimSun"/>
                <w:b/>
                <w:lang w:eastAsia="zh-CN"/>
              </w:rPr>
              <w:t>Course:</w:t>
            </w:r>
            <w:r>
              <w:rPr>
                <w:rFonts w:eastAsia="SimSun"/>
                <w:b/>
                <w:sz w:val="28"/>
                <w:szCs w:val="28"/>
                <w:lang w:eastAsia="zh-CN"/>
              </w:rPr>
              <w:br/>
            </w:r>
            <w:r w:rsidRPr="005444B1">
              <w:rPr>
                <w:rFonts w:eastAsia="SimSun"/>
                <w:b/>
                <w:color w:val="FF6600"/>
                <w:sz w:val="20"/>
                <w:szCs w:val="20"/>
                <w:lang w:eastAsia="zh-CN"/>
              </w:rPr>
              <w:t>ITEC 7410  Instructional Technology Leadership</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Dr. Jo Williamson/Fall 2011</w:t>
            </w:r>
          </w:p>
        </w:tc>
      </w:tr>
    </w:tbl>
    <w:p w:rsidR="00B73246" w:rsidRDefault="00B73246" w:rsidP="00B73246">
      <w:pPr>
        <w:rPr>
          <w:rFonts w:eastAsia="SimSun"/>
          <w:b/>
          <w:sz w:val="28"/>
          <w:szCs w:val="28"/>
          <w:lang w:eastAsia="zh-CN"/>
        </w:rPr>
      </w:pPr>
    </w:p>
    <w:p w:rsidR="00B73246" w:rsidRDefault="00B73246" w:rsidP="00B73246">
      <w:pPr>
        <w:rPr>
          <w:rFonts w:eastAsia="SimSun"/>
          <w:b/>
          <w:sz w:val="28"/>
          <w:szCs w:val="28"/>
          <w:lang w:eastAsia="zh-CN"/>
        </w:rPr>
      </w:pPr>
      <w:r>
        <w:rPr>
          <w:rFonts w:eastAsia="SimSun"/>
          <w:b/>
          <w:sz w:val="28"/>
          <w:szCs w:val="28"/>
          <w:lang w:eastAsia="zh-CN"/>
        </w:rPr>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73246" w:rsidTr="00B73246">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PSC Standard</w:t>
            </w:r>
          </w:p>
        </w:tc>
      </w:tr>
      <w:tr w:rsidR="00B73246" w:rsidTr="00A47DE3">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B73246" w:rsidRPr="00A47DE3" w:rsidRDefault="00A47DE3" w:rsidP="00B73246">
            <w:pPr>
              <w:jc w:val="center"/>
              <w:rPr>
                <w:rFonts w:eastAsia="SimSun"/>
                <w:sz w:val="20"/>
                <w:szCs w:val="20"/>
                <w:lang w:eastAsia="zh-CN"/>
              </w:rPr>
            </w:pPr>
            <w:r w:rsidRPr="00A47DE3">
              <w:rPr>
                <w:rFonts w:eastAsia="SimSun"/>
                <w:sz w:val="20"/>
                <w:szCs w:val="20"/>
                <w:lang w:eastAsia="zh-CN"/>
              </w:rPr>
              <w:t>8/11/11-8/12/11</w:t>
            </w:r>
          </w:p>
        </w:tc>
        <w:tc>
          <w:tcPr>
            <w:tcW w:w="4945" w:type="dxa"/>
            <w:tcBorders>
              <w:top w:val="single" w:sz="4" w:space="0" w:color="auto"/>
              <w:left w:val="single" w:sz="4" w:space="0" w:color="auto"/>
              <w:bottom w:val="single" w:sz="4" w:space="0" w:color="auto"/>
              <w:right w:val="single" w:sz="4" w:space="0" w:color="auto"/>
            </w:tcBorders>
          </w:tcPr>
          <w:p w:rsidR="00B73246" w:rsidRDefault="00A47DE3" w:rsidP="005444B1">
            <w:pPr>
              <w:rPr>
                <w:rFonts w:eastAsia="SimSun"/>
                <w:sz w:val="20"/>
                <w:szCs w:val="20"/>
                <w:lang w:eastAsia="zh-CN"/>
              </w:rPr>
            </w:pPr>
            <w:r>
              <w:rPr>
                <w:rFonts w:eastAsia="SimSun"/>
                <w:sz w:val="20"/>
                <w:szCs w:val="20"/>
                <w:lang w:eastAsia="zh-CN"/>
              </w:rPr>
              <w:t>Worked with leveling homerooms and rescheduling students into different homerooms alongside my 8</w:t>
            </w:r>
            <w:r w:rsidRPr="00A47DE3">
              <w:rPr>
                <w:rFonts w:eastAsia="SimSun"/>
                <w:sz w:val="20"/>
                <w:szCs w:val="20"/>
                <w:vertAlign w:val="superscript"/>
                <w:lang w:eastAsia="zh-CN"/>
              </w:rPr>
              <w:t>th</w:t>
            </w:r>
            <w:r>
              <w:rPr>
                <w:rFonts w:eastAsia="SimSun"/>
                <w:sz w:val="20"/>
                <w:szCs w:val="20"/>
                <w:lang w:eastAsia="zh-CN"/>
              </w:rPr>
              <w:t xml:space="preserve"> grade </w:t>
            </w:r>
            <w:proofErr w:type="spellStart"/>
            <w:r>
              <w:rPr>
                <w:rFonts w:eastAsia="SimSun"/>
                <w:sz w:val="20"/>
                <w:szCs w:val="20"/>
                <w:lang w:eastAsia="zh-CN"/>
              </w:rPr>
              <w:t>Adminstrator</w:t>
            </w:r>
            <w:proofErr w:type="spellEnd"/>
            <w:r>
              <w:rPr>
                <w:rFonts w:eastAsia="SimSun"/>
                <w:sz w:val="20"/>
                <w:szCs w:val="20"/>
                <w:lang w:eastAsia="zh-CN"/>
              </w:rPr>
              <w:t xml:space="preserve"> </w:t>
            </w:r>
            <w:proofErr w:type="gramStart"/>
            <w:r>
              <w:rPr>
                <w:rFonts w:eastAsia="SimSun"/>
                <w:sz w:val="20"/>
                <w:szCs w:val="20"/>
                <w:lang w:eastAsia="zh-CN"/>
              </w:rPr>
              <w:t>using  Pinnacle</w:t>
            </w:r>
            <w:proofErr w:type="gramEnd"/>
            <w:r>
              <w:rPr>
                <w:rFonts w:eastAsia="SimSun"/>
                <w:sz w:val="20"/>
                <w:szCs w:val="20"/>
                <w:lang w:eastAsia="zh-CN"/>
              </w:rPr>
              <w:t xml:space="preserve"> software.  (</w:t>
            </w:r>
            <w:r w:rsidR="005444B1">
              <w:rPr>
                <w:rFonts w:eastAsia="SimSun"/>
                <w:sz w:val="20"/>
                <w:szCs w:val="20"/>
                <w:lang w:eastAsia="zh-CN"/>
              </w:rPr>
              <w:t>10</w:t>
            </w:r>
            <w:r>
              <w:rPr>
                <w:rFonts w:eastAsia="SimSun"/>
                <w:sz w:val="20"/>
                <w:szCs w:val="20"/>
                <w:lang w:eastAsia="zh-CN"/>
              </w:rPr>
              <w:t xml:space="preserve"> hours)</w:t>
            </w:r>
          </w:p>
        </w:tc>
        <w:tc>
          <w:tcPr>
            <w:tcW w:w="3192" w:type="dxa"/>
            <w:tcBorders>
              <w:top w:val="single" w:sz="4" w:space="0" w:color="auto"/>
              <w:left w:val="single" w:sz="4" w:space="0" w:color="auto"/>
              <w:bottom w:val="single" w:sz="4" w:space="0" w:color="auto"/>
              <w:right w:val="single" w:sz="4" w:space="0" w:color="auto"/>
            </w:tcBorders>
          </w:tcPr>
          <w:p w:rsidR="00B73246" w:rsidRDefault="00FC0D05">
            <w:pPr>
              <w:jc w:val="center"/>
              <w:rPr>
                <w:rFonts w:eastAsia="SimSun"/>
                <w:sz w:val="20"/>
                <w:szCs w:val="20"/>
                <w:lang w:eastAsia="zh-CN"/>
              </w:rPr>
            </w:pPr>
            <w:r>
              <w:rPr>
                <w:rFonts w:eastAsia="SimSun"/>
                <w:sz w:val="20"/>
                <w:szCs w:val="20"/>
                <w:lang w:eastAsia="zh-CN"/>
              </w:rPr>
              <w:t xml:space="preserve">PSC 1.3, 1.4, </w:t>
            </w:r>
            <w:r w:rsidR="00E06055">
              <w:rPr>
                <w:rFonts w:eastAsia="SimSun"/>
                <w:sz w:val="20"/>
                <w:szCs w:val="20"/>
                <w:lang w:eastAsia="zh-CN"/>
              </w:rPr>
              <w:t xml:space="preserve">2.5, </w:t>
            </w:r>
            <w:r>
              <w:rPr>
                <w:rFonts w:eastAsia="SimSun"/>
                <w:sz w:val="20"/>
                <w:szCs w:val="20"/>
                <w:lang w:eastAsia="zh-CN"/>
              </w:rPr>
              <w:t>6.3</w:t>
            </w:r>
          </w:p>
        </w:tc>
      </w:tr>
      <w:tr w:rsidR="00B73246"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A47DE3" w:rsidP="004318C7">
            <w:pPr>
              <w:jc w:val="center"/>
              <w:rPr>
                <w:rFonts w:eastAsia="SimSun"/>
                <w:sz w:val="20"/>
                <w:szCs w:val="20"/>
                <w:lang w:eastAsia="zh-CN"/>
              </w:rPr>
            </w:pPr>
            <w:r>
              <w:rPr>
                <w:rFonts w:eastAsia="SimSun"/>
                <w:sz w:val="20"/>
                <w:szCs w:val="20"/>
                <w:lang w:eastAsia="zh-CN"/>
              </w:rPr>
              <w:t>8/17/11 and ongoing</w:t>
            </w:r>
          </w:p>
        </w:tc>
        <w:tc>
          <w:tcPr>
            <w:tcW w:w="4945" w:type="dxa"/>
            <w:tcBorders>
              <w:top w:val="single" w:sz="4" w:space="0" w:color="auto"/>
              <w:left w:val="single" w:sz="4" w:space="0" w:color="auto"/>
              <w:bottom w:val="single" w:sz="4" w:space="0" w:color="auto"/>
              <w:right w:val="single" w:sz="4" w:space="0" w:color="auto"/>
            </w:tcBorders>
          </w:tcPr>
          <w:p w:rsidR="00B73246" w:rsidRDefault="00A47DE3" w:rsidP="00FC0D05">
            <w:pPr>
              <w:rPr>
                <w:rFonts w:eastAsia="SimSun"/>
                <w:sz w:val="20"/>
                <w:szCs w:val="20"/>
                <w:lang w:eastAsia="zh-CN"/>
              </w:rPr>
            </w:pPr>
            <w:r>
              <w:rPr>
                <w:rFonts w:eastAsia="SimSun"/>
                <w:sz w:val="20"/>
                <w:szCs w:val="20"/>
                <w:lang w:eastAsia="zh-CN"/>
              </w:rPr>
              <w:t xml:space="preserve">Worked with assisting several teachers with weblogs and </w:t>
            </w:r>
            <w:proofErr w:type="spellStart"/>
            <w:r>
              <w:rPr>
                <w:rFonts w:eastAsia="SimSun"/>
                <w:sz w:val="20"/>
                <w:szCs w:val="20"/>
                <w:lang w:eastAsia="zh-CN"/>
              </w:rPr>
              <w:t>i</w:t>
            </w:r>
            <w:proofErr w:type="spellEnd"/>
            <w:r>
              <w:rPr>
                <w:rFonts w:eastAsia="SimSun"/>
                <w:sz w:val="20"/>
                <w:szCs w:val="20"/>
                <w:lang w:eastAsia="zh-CN"/>
              </w:rPr>
              <w:t>-Respond on an ongoing basis. (</w:t>
            </w:r>
            <w:r w:rsidR="00FC0D05">
              <w:rPr>
                <w:rFonts w:eastAsia="SimSun"/>
                <w:sz w:val="20"/>
                <w:szCs w:val="20"/>
                <w:lang w:eastAsia="zh-CN"/>
              </w:rPr>
              <w:t>4</w:t>
            </w:r>
            <w:r>
              <w:rPr>
                <w:rFonts w:eastAsia="SimSun"/>
                <w:sz w:val="20"/>
                <w:szCs w:val="20"/>
                <w:lang w:eastAsia="zh-CN"/>
              </w:rPr>
              <w:t xml:space="preserve"> hours)</w:t>
            </w:r>
          </w:p>
        </w:tc>
        <w:tc>
          <w:tcPr>
            <w:tcW w:w="3192" w:type="dxa"/>
            <w:tcBorders>
              <w:top w:val="single" w:sz="4" w:space="0" w:color="auto"/>
              <w:left w:val="single" w:sz="4" w:space="0" w:color="auto"/>
              <w:bottom w:val="single" w:sz="4" w:space="0" w:color="auto"/>
              <w:right w:val="single" w:sz="4" w:space="0" w:color="auto"/>
            </w:tcBorders>
          </w:tcPr>
          <w:p w:rsidR="00B73246" w:rsidRDefault="00FC0D05" w:rsidP="004318C7">
            <w:pPr>
              <w:jc w:val="center"/>
              <w:rPr>
                <w:rFonts w:eastAsia="SimSun"/>
                <w:sz w:val="20"/>
                <w:szCs w:val="20"/>
                <w:lang w:eastAsia="zh-CN"/>
              </w:rPr>
            </w:pPr>
            <w:r>
              <w:rPr>
                <w:rFonts w:eastAsia="SimSun"/>
                <w:sz w:val="20"/>
                <w:szCs w:val="20"/>
                <w:lang w:eastAsia="zh-CN"/>
              </w:rPr>
              <w:t>PSC 5.1, 5.2, 6.1, 6.3</w:t>
            </w:r>
          </w:p>
        </w:tc>
      </w:tr>
      <w:tr w:rsidR="00B73246"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rsidP="0068443F">
            <w:pPr>
              <w:jc w:val="center"/>
              <w:rPr>
                <w:rFonts w:eastAsia="SimSun"/>
                <w:sz w:val="20"/>
                <w:szCs w:val="20"/>
                <w:lang w:eastAsia="zh-CN"/>
              </w:rPr>
            </w:pPr>
          </w:p>
        </w:tc>
      </w:tr>
      <w:tr w:rsidR="00B73246"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rsidP="0068443F">
            <w:pPr>
              <w:jc w:val="center"/>
              <w:rPr>
                <w:rFonts w:eastAsia="SimSun"/>
                <w:sz w:val="20"/>
                <w:szCs w:val="20"/>
                <w:lang w:eastAsia="zh-CN"/>
              </w:rPr>
            </w:pPr>
          </w:p>
        </w:tc>
      </w:tr>
      <w:tr w:rsidR="00B73246" w:rsidTr="0068443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B73246" w:rsidRDefault="00B73246" w:rsidP="005444B1">
            <w:pPr>
              <w:jc w:val="right"/>
              <w:rPr>
                <w:rFonts w:eastAsia="SimSun"/>
                <w:sz w:val="20"/>
                <w:szCs w:val="20"/>
                <w:lang w:eastAsia="zh-CN"/>
              </w:rPr>
            </w:pPr>
            <w:r>
              <w:rPr>
                <w:rFonts w:eastAsia="SimSun"/>
                <w:sz w:val="20"/>
                <w:szCs w:val="20"/>
                <w:lang w:eastAsia="zh-CN"/>
              </w:rPr>
              <w:t>Total Hours: [</w:t>
            </w:r>
            <w:r w:rsidR="00FC0D05">
              <w:rPr>
                <w:rFonts w:eastAsia="SimSun"/>
                <w:sz w:val="20"/>
                <w:szCs w:val="20"/>
                <w:lang w:eastAsia="zh-CN"/>
              </w:rPr>
              <w:t>1</w:t>
            </w:r>
            <w:r w:rsidR="005444B1">
              <w:rPr>
                <w:rFonts w:eastAsia="SimSun"/>
                <w:sz w:val="20"/>
                <w:szCs w:val="20"/>
                <w:lang w:eastAsia="zh-CN"/>
              </w:rPr>
              <w:t xml:space="preserve">4 </w:t>
            </w:r>
            <w:r>
              <w:rPr>
                <w:rFonts w:eastAsia="SimSun"/>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r>
    </w:tbl>
    <w:p w:rsidR="00B73246" w:rsidRDefault="00B73246" w:rsidP="00B73246">
      <w:pPr>
        <w:rPr>
          <w:rFonts w:eastAsia="SimSun"/>
          <w:lang w:eastAsia="zh-CN"/>
        </w:rPr>
      </w:pPr>
    </w:p>
    <w:p w:rsidR="00B73246" w:rsidRDefault="00B73246" w:rsidP="00B7324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B73246" w:rsidTr="00B73246">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B73246" w:rsidTr="00B73246">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Students</w:t>
            </w: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FC0D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FC0D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bl>
    <w:p w:rsidR="00B73246" w:rsidRDefault="00B73246" w:rsidP="00B73246">
      <w:pPr>
        <w:jc w:val="center"/>
        <w:rPr>
          <w:rFonts w:eastAsia="SimSun"/>
          <w:b/>
          <w:lang w:eastAsia="zh-CN"/>
        </w:rPr>
      </w:pPr>
    </w:p>
    <w:p w:rsidR="00B73246" w:rsidRDefault="00B73246" w:rsidP="00B73246">
      <w:pPr>
        <w:rPr>
          <w:rFonts w:eastAsia="SimSun"/>
          <w:b/>
          <w:sz w:val="28"/>
          <w:szCs w:val="28"/>
          <w:lang w:eastAsia="zh-CN"/>
        </w:rPr>
      </w:pPr>
      <w:r>
        <w:rPr>
          <w:rFonts w:eastAsia="SimSun"/>
          <w:b/>
          <w:sz w:val="28"/>
          <w:szCs w:val="28"/>
          <w:lang w:eastAsia="zh-CN"/>
        </w:rPr>
        <w:t>Part II: Reflection</w:t>
      </w:r>
    </w:p>
    <w:p w:rsidR="00B73246" w:rsidRDefault="00B73246" w:rsidP="00B73246">
      <w:pPr>
        <w:rPr>
          <w:rFonts w:eastAsia="SimSun"/>
          <w:b/>
          <w:lang w:eastAsia="zh-CN"/>
        </w:rPr>
      </w:pPr>
    </w:p>
    <w:p w:rsidR="00B73246" w:rsidRDefault="00B73246" w:rsidP="00B7324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46" w:rsidTr="00B73246">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73246" w:rsidRDefault="00B73246">
            <w:pPr>
              <w:jc w:val="center"/>
              <w:rPr>
                <w:rFonts w:eastAsia="SimSun"/>
                <w:b/>
                <w:lang w:eastAsia="zh-CN"/>
              </w:rPr>
            </w:pPr>
          </w:p>
          <w:p w:rsidR="00B73246" w:rsidRDefault="00B73246">
            <w:pPr>
              <w:jc w:val="center"/>
              <w:rPr>
                <w:rFonts w:eastAsia="SimSun"/>
                <w:b/>
                <w:lang w:eastAsia="zh-CN"/>
              </w:rPr>
            </w:pPr>
            <w:r>
              <w:rPr>
                <w:rFonts w:eastAsia="SimSun"/>
                <w:b/>
                <w:lang w:eastAsia="zh-CN"/>
              </w:rPr>
              <w:t>CANDIDATE REFLECTIONS:</w:t>
            </w:r>
          </w:p>
          <w:p w:rsidR="00B73246" w:rsidRDefault="00B73246">
            <w:pPr>
              <w:jc w:val="center"/>
              <w:rPr>
                <w:rFonts w:eastAsia="SimSun"/>
                <w:sz w:val="20"/>
                <w:szCs w:val="20"/>
                <w:lang w:eastAsia="zh-CN"/>
              </w:rPr>
            </w:pPr>
            <w:r>
              <w:rPr>
                <w:rFonts w:eastAsia="SimSun"/>
                <w:sz w:val="20"/>
                <w:szCs w:val="20"/>
                <w:lang w:eastAsia="zh-CN"/>
              </w:rPr>
              <w:t>(Minimum of 3-4 sentences per question)</w:t>
            </w:r>
          </w:p>
          <w:p w:rsidR="00B73246" w:rsidRDefault="00B73246">
            <w:pPr>
              <w:jc w:val="center"/>
              <w:rPr>
                <w:rFonts w:eastAsia="SimSun"/>
                <w:lang w:eastAsia="zh-CN"/>
              </w:rPr>
            </w:pP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2208AA" w:rsidRDefault="00B73246" w:rsidP="007C6598">
            <w:pPr>
              <w:pStyle w:val="ListParagraph"/>
              <w:numPr>
                <w:ilvl w:val="0"/>
                <w:numId w:val="1"/>
              </w:numPr>
              <w:rPr>
                <w:rFonts w:eastAsia="SimSun"/>
                <w:b/>
                <w:lang w:eastAsia="zh-CN"/>
              </w:rPr>
            </w:pPr>
            <w:r w:rsidRPr="007C6598">
              <w:rPr>
                <w:rFonts w:eastAsia="SimSun"/>
                <w:b/>
                <w:lang w:eastAsia="zh-CN"/>
              </w:rPr>
              <w:t>Briefly describe the field experience. What did you learn about technology facilitation and leadership from completing this field experience?</w:t>
            </w:r>
          </w:p>
          <w:p w:rsidR="007C6598" w:rsidRPr="008067DD" w:rsidRDefault="00AC016D" w:rsidP="002208AA">
            <w:pPr>
              <w:rPr>
                <w:rFonts w:eastAsia="SimSun"/>
                <w:b/>
                <w:color w:val="002060"/>
                <w:lang w:eastAsia="zh-CN"/>
              </w:rPr>
            </w:pPr>
            <w:r w:rsidRPr="008067DD">
              <w:rPr>
                <w:rFonts w:eastAsia="SimSun"/>
                <w:b/>
                <w:color w:val="002060"/>
                <w:lang w:eastAsia="zh-CN"/>
              </w:rPr>
              <w:t>It’s fun to become the “go to” person for technology issues.  I have been enjoying sharing what I have been learning with other teachers who struggle with technology.  Also, our 8</w:t>
            </w:r>
            <w:r w:rsidRPr="008067DD">
              <w:rPr>
                <w:rFonts w:eastAsia="SimSun"/>
                <w:b/>
                <w:color w:val="002060"/>
                <w:vertAlign w:val="superscript"/>
                <w:lang w:eastAsia="zh-CN"/>
              </w:rPr>
              <w:t>th</w:t>
            </w:r>
            <w:r w:rsidRPr="008067DD">
              <w:rPr>
                <w:rFonts w:eastAsia="SimSun"/>
                <w:b/>
                <w:color w:val="002060"/>
                <w:lang w:eastAsia="zh-CN"/>
              </w:rPr>
              <w:t xml:space="preserve"> grade administrator, Amy Stump, has been helpful in helping me to acquire my “field experience” hours by helping her in her leadership role.  This year we decided to level our homerooms to make the extended learning/CRCT prep that we do more conducive to learning.  We placed all the kids who are low in reading with the LA teachers, those low in Math with the Math teachers, in hopes that we can give more help where it’s most needed.  This involved working within administrative levels of Pinnacle, a BBTP which I was given access to for two days of scheduling.  I have learned that tech facilitation and leadership take a lot of extra time, but I enjoy it because I get to be helpful to others.</w:t>
            </w:r>
          </w:p>
          <w:p w:rsidR="007C6598" w:rsidRPr="007C6598" w:rsidRDefault="007C6598" w:rsidP="002208AA">
            <w:pPr>
              <w:rPr>
                <w:rFonts w:eastAsia="SimSun"/>
                <w:b/>
                <w:lang w:eastAsia="zh-CN"/>
              </w:rPr>
            </w:pP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73246" w:rsidRPr="008067DD" w:rsidRDefault="00B73246" w:rsidP="005B204C">
            <w:pPr>
              <w:pStyle w:val="ListParagraph"/>
              <w:numPr>
                <w:ilvl w:val="0"/>
                <w:numId w:val="1"/>
              </w:numPr>
              <w:rPr>
                <w:rFonts w:eastAsia="SimSun"/>
                <w:b/>
                <w:color w:val="002060"/>
                <w:lang w:eastAsia="zh-CN"/>
              </w:rPr>
            </w:pPr>
            <w:r w:rsidRPr="005B204C">
              <w:rPr>
                <w:rFonts w:eastAsia="SimSun"/>
                <w:b/>
                <w:lang w:eastAsia="zh-CN"/>
              </w:rPr>
              <w:t xml:space="preserve">How did this learning relate to the knowledge </w:t>
            </w:r>
            <w:r w:rsidRPr="005B204C">
              <w:rPr>
                <w:rFonts w:eastAsia="SimSun"/>
                <w:lang w:eastAsia="zh-CN"/>
              </w:rPr>
              <w:t>(what must you know),</w:t>
            </w:r>
            <w:r w:rsidRPr="005B204C">
              <w:rPr>
                <w:rFonts w:eastAsia="SimSun"/>
                <w:b/>
                <w:lang w:eastAsia="zh-CN"/>
              </w:rPr>
              <w:t xml:space="preserve"> skills </w:t>
            </w:r>
            <w:r w:rsidRPr="005B204C">
              <w:rPr>
                <w:rFonts w:eastAsia="SimSun"/>
                <w:lang w:eastAsia="zh-CN"/>
              </w:rPr>
              <w:t>(what must you be able to do)</w:t>
            </w:r>
            <w:r w:rsidRPr="005B204C">
              <w:rPr>
                <w:rFonts w:eastAsia="SimSun"/>
                <w:b/>
                <w:lang w:eastAsia="zh-CN"/>
              </w:rPr>
              <w:t xml:space="preserve"> and dispositions </w:t>
            </w:r>
            <w:r w:rsidRPr="005B204C">
              <w:rPr>
                <w:rFonts w:eastAsia="SimSun"/>
                <w:lang w:eastAsia="zh-CN"/>
              </w:rPr>
              <w:t>(attitudes, beliefs, enthusiasm)</w:t>
            </w:r>
            <w:r w:rsidRPr="005B204C">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r w:rsidR="00D25C8D" w:rsidRPr="005B204C">
              <w:rPr>
                <w:rFonts w:eastAsia="SimSun"/>
                <w:b/>
                <w:color w:val="0000FF"/>
                <w:lang w:eastAsia="zh-CN"/>
              </w:rPr>
              <w:t xml:space="preserve">  </w:t>
            </w:r>
            <w:r w:rsidR="008514D1" w:rsidRPr="008067DD">
              <w:rPr>
                <w:rFonts w:eastAsia="SimSun"/>
                <w:b/>
                <w:color w:val="002060"/>
                <w:lang w:eastAsia="zh-CN"/>
              </w:rPr>
              <w:t>Part of our shared vision at GMS is making AYP and ensuring that students are successful in their academic endeavors.  By participating in leveling homerooms (a clear form of differentiation by compacting), I was part of this shared vision, because it is my belief that placing students where they will get the most help will affect the bottom line.  By the same token, encouraging teachers at Griffin to shift to on-line blogging from other means of communication, I am helping to blaze a trail for techn</w:t>
            </w:r>
            <w:r w:rsidR="005B204C" w:rsidRPr="008067DD">
              <w:rPr>
                <w:rFonts w:eastAsia="SimSun"/>
                <w:b/>
                <w:color w:val="002060"/>
                <w:lang w:eastAsia="zh-CN"/>
              </w:rPr>
              <w:t>ology integration in our school</w:t>
            </w:r>
            <w:r w:rsidR="008514D1" w:rsidRPr="008067DD">
              <w:rPr>
                <w:rFonts w:eastAsia="SimSun"/>
                <w:b/>
                <w:color w:val="002060"/>
                <w:lang w:eastAsia="zh-CN"/>
              </w:rPr>
              <w:t xml:space="preserve"> and therefore I am contributing to the diffusion of innovation and change at Griffin, a change for the best.  This takes maintaining a positive attitude even in the midst of sometimes frustrating derision (our infamous saboteurs and naysayers!!)  Sometimes we come head to head with negative attitudes and learned helplessness from people who don’t really even understand the process enough to formulate a judgment…yet there it is.  I am learning to meet people where they are and to try to combat “contempt prior to investigation.”  </w:t>
            </w:r>
          </w:p>
          <w:p w:rsidR="005B204C" w:rsidRPr="008067DD" w:rsidRDefault="005B204C" w:rsidP="005B204C">
            <w:pPr>
              <w:rPr>
                <w:rFonts w:eastAsia="SimSun"/>
                <w:b/>
                <w:color w:val="002060"/>
                <w:lang w:eastAsia="zh-CN"/>
              </w:rPr>
            </w:pPr>
          </w:p>
          <w:p w:rsidR="00B73246" w:rsidRPr="008067DD" w:rsidRDefault="005B204C" w:rsidP="005B204C">
            <w:pPr>
              <w:ind w:left="360"/>
              <w:rPr>
                <w:rFonts w:eastAsia="SimSun"/>
                <w:b/>
                <w:color w:val="002060"/>
                <w:lang w:eastAsia="zh-CN"/>
              </w:rPr>
            </w:pPr>
            <w:r w:rsidRPr="008067DD">
              <w:rPr>
                <w:rFonts w:eastAsia="SimSun"/>
                <w:b/>
                <w:color w:val="002060"/>
                <w:lang w:eastAsia="zh-CN"/>
              </w:rPr>
              <w:t xml:space="preserve">By working with teachers in helping them adapt to change, I am contributing to continuous learning by showing what I know to those who don’t know.  I am helping teachers get on board with blogging and </w:t>
            </w:r>
            <w:proofErr w:type="spellStart"/>
            <w:r w:rsidRPr="008067DD">
              <w:rPr>
                <w:rFonts w:eastAsia="SimSun"/>
                <w:b/>
                <w:color w:val="002060"/>
                <w:lang w:eastAsia="zh-CN"/>
              </w:rPr>
              <w:t>i</w:t>
            </w:r>
            <w:proofErr w:type="spellEnd"/>
            <w:r w:rsidRPr="008067DD">
              <w:rPr>
                <w:rFonts w:eastAsia="SimSun"/>
                <w:b/>
                <w:color w:val="002060"/>
                <w:lang w:eastAsia="zh-CN"/>
              </w:rPr>
              <w:t xml:space="preserve">-Respond by assisting them in embracing these emerging technologies.  This will enhance their professional best practices as a teacher and will also improve their personal productivity by saving a TON of time.  </w:t>
            </w:r>
          </w:p>
          <w:p w:rsidR="00B73246" w:rsidRDefault="00B73246">
            <w:pPr>
              <w:rPr>
                <w:rFonts w:eastAsia="SimSun"/>
                <w:b/>
                <w:lang w:eastAsia="zh-CN"/>
              </w:rPr>
            </w:pPr>
          </w:p>
        </w:tc>
      </w:tr>
      <w:tr w:rsidR="00B73246" w:rsidTr="00B73246">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73246" w:rsidRPr="00C728DC" w:rsidRDefault="00B73246" w:rsidP="00C040E4">
            <w:pPr>
              <w:pStyle w:val="ListParagraph"/>
              <w:numPr>
                <w:ilvl w:val="0"/>
                <w:numId w:val="1"/>
              </w:numPr>
              <w:rPr>
                <w:rFonts w:eastAsia="SimSun"/>
                <w:b/>
                <w:color w:val="00B050"/>
                <w:lang w:eastAsia="zh-CN"/>
              </w:rPr>
            </w:pPr>
            <w:r w:rsidRPr="00C040E4">
              <w:rPr>
                <w:rFonts w:eastAsia="SimSun"/>
                <w:b/>
                <w:lang w:eastAsia="zh-CN"/>
              </w:rPr>
              <w:lastRenderedPageBreak/>
              <w:t xml:space="preserve">Describe how this field </w:t>
            </w:r>
            <w:bookmarkStart w:id="0" w:name="_GoBack"/>
            <w:r w:rsidRPr="00C040E4">
              <w:rPr>
                <w:rFonts w:eastAsia="SimSun"/>
                <w:b/>
                <w:lang w:eastAsia="zh-CN"/>
              </w:rPr>
              <w:t>experience impacted school improvement, faculty development or student learning at your sc</w:t>
            </w:r>
            <w:bookmarkEnd w:id="0"/>
            <w:r w:rsidRPr="00C040E4">
              <w:rPr>
                <w:rFonts w:eastAsia="SimSun"/>
                <w:b/>
                <w:lang w:eastAsia="zh-CN"/>
              </w:rPr>
              <w:t>hool. How can the impact be assessed?</w:t>
            </w:r>
            <w:r w:rsidR="00C040E4" w:rsidRPr="00C040E4">
              <w:rPr>
                <w:rFonts w:eastAsia="SimSun"/>
                <w:b/>
                <w:lang w:eastAsia="zh-CN"/>
              </w:rPr>
              <w:t xml:space="preserve">  </w:t>
            </w:r>
            <w:r w:rsidR="00AC016D" w:rsidRPr="008067DD">
              <w:rPr>
                <w:rFonts w:eastAsia="SimSun"/>
                <w:b/>
                <w:color w:val="002060"/>
                <w:lang w:eastAsia="zh-CN"/>
              </w:rPr>
              <w:t>This field experience impacts school improvement in two ways: one, the leveling of home rooms enables us to focus our expertise on the kids who need it the most.  This, in turn, will enable students to perform at higher levels on the state-mandated testing for which we are judged as a sch</w:t>
            </w:r>
            <w:r w:rsidR="00747A30" w:rsidRPr="008067DD">
              <w:rPr>
                <w:rFonts w:eastAsia="SimSun"/>
                <w:b/>
                <w:color w:val="002060"/>
                <w:lang w:eastAsia="zh-CN"/>
              </w:rPr>
              <w:t>ool.  Student learning improves, because kids are getting the assistance they need with subject related information as well as study and organizational skills.  By assisting teachers with our new BLOG requirement, we are better able to communicate with all of our stakeholders, especially parents and students.  Student learning improves because students don’t get as far behind as they used to, because they can access makeup work on line now, and often work from home when they are sick or cannot come to school.  Adding this professional tool to our arsenal, our faculty grows in confidence as we reach out to our community and make ourselves available in a variety of helpful ways.</w:t>
            </w: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sz w:val="20"/>
                <w:szCs w:val="20"/>
                <w:lang w:eastAsia="zh-CN"/>
              </w:rPr>
            </w:pPr>
          </w:p>
        </w:tc>
      </w:tr>
    </w:tbl>
    <w:p w:rsidR="00B73246" w:rsidRDefault="00B73246" w:rsidP="00B73246">
      <w:pPr>
        <w:rPr>
          <w:rFonts w:eastAsia="SimSun"/>
          <w:b/>
          <w:lang w:eastAsia="zh-CN"/>
        </w:rPr>
      </w:pPr>
    </w:p>
    <w:p w:rsidR="00120822" w:rsidRDefault="00120822"/>
    <w:sectPr w:rsidR="00120822" w:rsidSect="003A58C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31C2"/>
    <w:multiLevelType w:val="hybridMultilevel"/>
    <w:tmpl w:val="2AC4E8DC"/>
    <w:lvl w:ilvl="0" w:tplc="CB86605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6"/>
    <w:rsid w:val="00120822"/>
    <w:rsid w:val="002208AA"/>
    <w:rsid w:val="003A58C7"/>
    <w:rsid w:val="004318C7"/>
    <w:rsid w:val="005444B1"/>
    <w:rsid w:val="005B204C"/>
    <w:rsid w:val="0068443F"/>
    <w:rsid w:val="00701563"/>
    <w:rsid w:val="00747A30"/>
    <w:rsid w:val="007C6598"/>
    <w:rsid w:val="008067DD"/>
    <w:rsid w:val="008514D1"/>
    <w:rsid w:val="00900CDD"/>
    <w:rsid w:val="00A47DE3"/>
    <w:rsid w:val="00AC016D"/>
    <w:rsid w:val="00B10EFB"/>
    <w:rsid w:val="00B73246"/>
    <w:rsid w:val="00C040E4"/>
    <w:rsid w:val="00C728DC"/>
    <w:rsid w:val="00D25C8D"/>
    <w:rsid w:val="00E06055"/>
    <w:rsid w:val="00F309B4"/>
    <w:rsid w:val="00FC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8</cp:revision>
  <dcterms:created xsi:type="dcterms:W3CDTF">2011-11-23T04:24:00Z</dcterms:created>
  <dcterms:modified xsi:type="dcterms:W3CDTF">2011-12-03T23:43:00Z</dcterms:modified>
</cp:coreProperties>
</file>