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CB" w:rsidRDefault="009E54CB" w:rsidP="00D76359">
      <w:pPr>
        <w:rPr>
          <w:b/>
          <w:sz w:val="20"/>
          <w:u w:val="single"/>
        </w:rPr>
      </w:pPr>
    </w:p>
    <w:p w:rsidR="00D76359" w:rsidRPr="009E54CB" w:rsidRDefault="00D76359" w:rsidP="00D76359">
      <w:pPr>
        <w:rPr>
          <w:rFonts w:ascii="Century Gothic" w:hAnsi="Century Gothic"/>
          <w:b/>
          <w:sz w:val="20"/>
          <w:szCs w:val="20"/>
          <w:u w:val="single"/>
        </w:rPr>
      </w:pPr>
      <w:r w:rsidRPr="009E54CB">
        <w:rPr>
          <w:rFonts w:ascii="Century Gothic" w:hAnsi="Century Gothic"/>
          <w:b/>
          <w:sz w:val="20"/>
          <w:szCs w:val="20"/>
          <w:u w:val="single"/>
        </w:rPr>
        <w:t>Title of Project</w:t>
      </w:r>
      <w:r w:rsidRPr="009E54CB">
        <w:rPr>
          <w:rFonts w:ascii="Century Gothic" w:hAnsi="Century Gothic"/>
          <w:b/>
          <w:sz w:val="20"/>
          <w:szCs w:val="20"/>
        </w:rPr>
        <w:t>:</w:t>
      </w:r>
      <w:r w:rsidR="00401D7E" w:rsidRPr="009E54CB">
        <w:rPr>
          <w:rFonts w:ascii="Century Gothic" w:hAnsi="Century Gothic"/>
          <w:b/>
          <w:sz w:val="20"/>
          <w:szCs w:val="20"/>
        </w:rPr>
        <w:t xml:space="preserve">  </w:t>
      </w:r>
      <w:r w:rsidR="00401D7E" w:rsidRPr="00C5678B">
        <w:rPr>
          <w:rFonts w:ascii="Century Gothic" w:hAnsi="Century Gothic"/>
          <w:b/>
          <w:color w:val="31849B" w:themeColor="accent5" w:themeShade="BF"/>
          <w:sz w:val="20"/>
          <w:szCs w:val="20"/>
        </w:rPr>
        <w:t>Your Global Crisis:  Policing a Microscopic Universe</w:t>
      </w:r>
    </w:p>
    <w:p w:rsidR="009E54CB" w:rsidRPr="009E54CB" w:rsidRDefault="009E54CB" w:rsidP="00D76359">
      <w:pPr>
        <w:rPr>
          <w:rFonts w:ascii="Century Gothic" w:hAnsi="Century Gothic"/>
          <w:b/>
          <w:sz w:val="20"/>
          <w:szCs w:val="20"/>
          <w:u w:val="single"/>
        </w:rPr>
      </w:pPr>
    </w:p>
    <w:p w:rsidR="00D76359" w:rsidRPr="00C5678B" w:rsidRDefault="00D76359" w:rsidP="00D76359">
      <w:pPr>
        <w:rPr>
          <w:rFonts w:ascii="Century Gothic" w:hAnsi="Century Gothic"/>
          <w:b/>
          <w:color w:val="31849B" w:themeColor="accent5" w:themeShade="BF"/>
          <w:sz w:val="20"/>
          <w:szCs w:val="20"/>
          <w:u w:val="single"/>
        </w:rPr>
      </w:pPr>
      <w:r w:rsidRPr="009E54CB">
        <w:rPr>
          <w:rFonts w:ascii="Century Gothic" w:hAnsi="Century Gothic"/>
          <w:b/>
          <w:sz w:val="20"/>
          <w:szCs w:val="20"/>
          <w:u w:val="single"/>
        </w:rPr>
        <w:t>Subject(s)</w:t>
      </w:r>
      <w:r w:rsidRPr="009E54CB">
        <w:rPr>
          <w:rFonts w:ascii="Century Gothic" w:hAnsi="Century Gothic"/>
          <w:b/>
          <w:sz w:val="20"/>
          <w:szCs w:val="20"/>
        </w:rPr>
        <w:t xml:space="preserve">: </w:t>
      </w:r>
      <w:r w:rsidR="00B71449" w:rsidRPr="00C5678B">
        <w:rPr>
          <w:rFonts w:ascii="Century Gothic" w:hAnsi="Century Gothic"/>
          <w:b/>
          <w:color w:val="31849B" w:themeColor="accent5" w:themeShade="BF"/>
          <w:sz w:val="20"/>
          <w:szCs w:val="20"/>
        </w:rPr>
        <w:t xml:space="preserve">Interdisciplinary, Science </w:t>
      </w:r>
      <w:r w:rsidR="00401D7E" w:rsidRPr="00C5678B">
        <w:rPr>
          <w:rFonts w:ascii="Century Gothic" w:hAnsi="Century Gothic"/>
          <w:b/>
          <w:color w:val="31849B" w:themeColor="accent5" w:themeShade="BF"/>
          <w:sz w:val="20"/>
          <w:szCs w:val="20"/>
        </w:rPr>
        <w:t>and Language Arts</w:t>
      </w:r>
    </w:p>
    <w:p w:rsidR="009E54CB" w:rsidRPr="009E54CB" w:rsidRDefault="009E54CB" w:rsidP="00D76359">
      <w:pPr>
        <w:rPr>
          <w:rFonts w:ascii="Century Gothic" w:hAnsi="Century Gothic"/>
          <w:b/>
          <w:sz w:val="20"/>
          <w:szCs w:val="20"/>
          <w:u w:val="single"/>
        </w:rPr>
      </w:pPr>
    </w:p>
    <w:p w:rsidR="00D76359" w:rsidRPr="00C5678B" w:rsidRDefault="00D76359" w:rsidP="00D76359">
      <w:pPr>
        <w:rPr>
          <w:rFonts w:ascii="Century Gothic" w:hAnsi="Century Gothic"/>
          <w:b/>
          <w:color w:val="C00000"/>
          <w:sz w:val="20"/>
          <w:szCs w:val="20"/>
          <w:u w:val="single"/>
        </w:rPr>
      </w:pPr>
      <w:r w:rsidRPr="009E54CB">
        <w:rPr>
          <w:rFonts w:ascii="Century Gothic" w:hAnsi="Century Gothic"/>
          <w:b/>
          <w:sz w:val="20"/>
          <w:szCs w:val="20"/>
          <w:u w:val="single"/>
        </w:rPr>
        <w:t>Grade Level(s)</w:t>
      </w:r>
      <w:r w:rsidRPr="009E54CB">
        <w:rPr>
          <w:rFonts w:ascii="Century Gothic" w:hAnsi="Century Gothic"/>
          <w:b/>
          <w:sz w:val="20"/>
          <w:szCs w:val="20"/>
        </w:rPr>
        <w:t>:</w:t>
      </w:r>
      <w:r w:rsidR="00401D7E" w:rsidRPr="009E54CB">
        <w:rPr>
          <w:rFonts w:ascii="Century Gothic" w:hAnsi="Century Gothic"/>
          <w:b/>
          <w:sz w:val="20"/>
          <w:szCs w:val="20"/>
        </w:rPr>
        <w:t xml:space="preserve"> </w:t>
      </w:r>
      <w:r w:rsidR="00401D7E" w:rsidRPr="00C5678B">
        <w:rPr>
          <w:rFonts w:ascii="Century Gothic" w:hAnsi="Century Gothic"/>
          <w:b/>
          <w:color w:val="31849B" w:themeColor="accent5" w:themeShade="BF"/>
          <w:sz w:val="20"/>
          <w:szCs w:val="20"/>
        </w:rPr>
        <w:t>Eighth Grade Gifted—</w:t>
      </w:r>
      <w:r w:rsidR="00401D7E" w:rsidRPr="00C5678B">
        <w:rPr>
          <w:rFonts w:ascii="Century Gothic" w:hAnsi="Century Gothic"/>
          <w:b/>
          <w:color w:val="C00000"/>
          <w:sz w:val="20"/>
          <w:szCs w:val="20"/>
        </w:rPr>
        <w:t>Advanced Content</w:t>
      </w:r>
    </w:p>
    <w:p w:rsidR="009E54CB" w:rsidRPr="009E54CB" w:rsidRDefault="009E54CB" w:rsidP="00D76359">
      <w:pPr>
        <w:rPr>
          <w:rFonts w:ascii="Century Gothic" w:hAnsi="Century Gothic"/>
          <w:b/>
          <w:bCs/>
          <w:sz w:val="20"/>
          <w:szCs w:val="20"/>
          <w:u w:val="single"/>
        </w:rPr>
      </w:pPr>
    </w:p>
    <w:p w:rsidR="00D76359" w:rsidRPr="009E54CB" w:rsidRDefault="00D76359" w:rsidP="00D76359">
      <w:pPr>
        <w:rPr>
          <w:rFonts w:ascii="Century Gothic" w:hAnsi="Century Gothic"/>
          <w:b/>
          <w:bCs/>
          <w:sz w:val="20"/>
          <w:szCs w:val="20"/>
        </w:rPr>
      </w:pPr>
      <w:r w:rsidRPr="009E54CB">
        <w:rPr>
          <w:rFonts w:ascii="Century Gothic" w:hAnsi="Century Gothic"/>
          <w:b/>
          <w:bCs/>
          <w:sz w:val="20"/>
          <w:szCs w:val="20"/>
          <w:u w:val="single"/>
        </w:rPr>
        <w:t>Abstract</w:t>
      </w:r>
      <w:r w:rsidRPr="009E54CB">
        <w:rPr>
          <w:rFonts w:ascii="Century Gothic" w:hAnsi="Century Gothic"/>
          <w:b/>
          <w:bCs/>
          <w:sz w:val="20"/>
          <w:szCs w:val="20"/>
        </w:rPr>
        <w:t>:</w:t>
      </w:r>
    </w:p>
    <w:p w:rsidR="009E54CB" w:rsidRDefault="009E54CB" w:rsidP="009E54CB">
      <w:pPr>
        <w:rPr>
          <w:rFonts w:ascii="Century Gothic" w:hAnsi="Century Gothic"/>
          <w:sz w:val="20"/>
          <w:szCs w:val="20"/>
        </w:rPr>
      </w:pPr>
      <w:r w:rsidRPr="009E54CB">
        <w:rPr>
          <w:rFonts w:ascii="Century Gothic" w:hAnsi="Century Gothic"/>
          <w:sz w:val="20"/>
          <w:szCs w:val="20"/>
        </w:rPr>
        <w:t xml:space="preserve">Students will read </w:t>
      </w:r>
      <w:r w:rsidRPr="009E54CB">
        <w:rPr>
          <w:rFonts w:ascii="Century Gothic" w:hAnsi="Century Gothic"/>
          <w:i/>
          <w:sz w:val="20"/>
          <w:szCs w:val="20"/>
        </w:rPr>
        <w:t>Hot Zone</w:t>
      </w:r>
      <w:r w:rsidRPr="009E54CB">
        <w:rPr>
          <w:rFonts w:ascii="Century Gothic" w:hAnsi="Century Gothic"/>
          <w:sz w:val="20"/>
          <w:szCs w:val="20"/>
        </w:rPr>
        <w:t xml:space="preserve"> by Richard Preston and then participate in a research</w:t>
      </w:r>
      <w:r w:rsidRPr="009E54CB">
        <w:rPr>
          <w:rFonts w:ascii="Century Gothic" w:hAnsi="Century Gothic"/>
          <w:i/>
          <w:sz w:val="20"/>
          <w:szCs w:val="20"/>
        </w:rPr>
        <w:t>-</w:t>
      </w:r>
      <w:r w:rsidRPr="009E54CB">
        <w:rPr>
          <w:rFonts w:ascii="Century Gothic" w:hAnsi="Century Gothic"/>
          <w:sz w:val="20"/>
          <w:szCs w:val="20"/>
        </w:rPr>
        <w:t xml:space="preserve">based, problem-solving </w:t>
      </w:r>
      <w:r>
        <w:rPr>
          <w:rFonts w:ascii="Century Gothic" w:hAnsi="Century Gothic"/>
          <w:sz w:val="20"/>
          <w:szCs w:val="20"/>
        </w:rPr>
        <w:t xml:space="preserve">disease outbreak </w:t>
      </w:r>
      <w:r w:rsidRPr="009E54CB">
        <w:rPr>
          <w:rFonts w:ascii="Century Gothic" w:hAnsi="Century Gothic"/>
          <w:sz w:val="20"/>
          <w:szCs w:val="20"/>
        </w:rPr>
        <w:t>simulation in which they will work together</w:t>
      </w:r>
      <w:r w:rsidR="006146B4">
        <w:rPr>
          <w:rFonts w:ascii="Century Gothic" w:hAnsi="Century Gothic"/>
          <w:sz w:val="20"/>
          <w:szCs w:val="20"/>
        </w:rPr>
        <w:t>, in conjunction with guidance from the Centers for Disease Control,</w:t>
      </w:r>
      <w:r w:rsidRPr="009E54CB">
        <w:rPr>
          <w:rFonts w:ascii="Century Gothic" w:hAnsi="Century Gothic"/>
          <w:sz w:val="20"/>
          <w:szCs w:val="20"/>
        </w:rPr>
        <w:t xml:space="preserve"> to formulate a plan of attack and a solution to the simulation.</w:t>
      </w:r>
      <w:r>
        <w:rPr>
          <w:rFonts w:ascii="Century Gothic" w:hAnsi="Century Gothic"/>
          <w:sz w:val="20"/>
          <w:szCs w:val="20"/>
        </w:rPr>
        <w:t xml:space="preserve"> Students will incorporate interdisciplinary research along with technology to understand how a disease outbreak occurs, how the outbreak is managed, and how it can eventually be contained.  </w:t>
      </w:r>
      <w:r w:rsidR="007F3933">
        <w:rPr>
          <w:rFonts w:ascii="Century Gothic" w:hAnsi="Century Gothic"/>
          <w:sz w:val="20"/>
          <w:szCs w:val="20"/>
        </w:rPr>
        <w:t xml:space="preserve">While in the throes of research, students will collaborate with other online student communities as well as an online mentor to assist in guiding the research and to provide an authentic audience for students to work with.  </w:t>
      </w:r>
      <w:r>
        <w:rPr>
          <w:rFonts w:ascii="Century Gothic" w:hAnsi="Century Gothic"/>
          <w:sz w:val="20"/>
          <w:szCs w:val="20"/>
        </w:rPr>
        <w:t xml:space="preserve">In this unit, students must: </w:t>
      </w:r>
    </w:p>
    <w:p w:rsidR="006A5190" w:rsidRDefault="006A5190" w:rsidP="009E54CB">
      <w:pPr>
        <w:pStyle w:val="ListParagraph"/>
        <w:numPr>
          <w:ilvl w:val="0"/>
          <w:numId w:val="3"/>
        </w:numPr>
        <w:rPr>
          <w:rFonts w:ascii="Century Gothic" w:hAnsi="Century Gothic"/>
          <w:sz w:val="20"/>
          <w:szCs w:val="20"/>
        </w:rPr>
      </w:pPr>
      <w:r>
        <w:rPr>
          <w:rFonts w:ascii="Century Gothic" w:hAnsi="Century Gothic"/>
          <w:sz w:val="20"/>
          <w:szCs w:val="20"/>
        </w:rPr>
        <w:t xml:space="preserve">understand and apply both ISTE technology standards and ELA content standards for research and writing </w:t>
      </w:r>
    </w:p>
    <w:p w:rsidR="006A5190" w:rsidRDefault="006A5190" w:rsidP="009E54CB">
      <w:pPr>
        <w:pStyle w:val="ListParagraph"/>
        <w:numPr>
          <w:ilvl w:val="0"/>
          <w:numId w:val="3"/>
        </w:numPr>
        <w:rPr>
          <w:rFonts w:ascii="Century Gothic" w:hAnsi="Century Gothic"/>
          <w:sz w:val="20"/>
          <w:szCs w:val="20"/>
        </w:rPr>
      </w:pPr>
      <w:proofErr w:type="gramStart"/>
      <w:r>
        <w:rPr>
          <w:rFonts w:ascii="Century Gothic" w:hAnsi="Century Gothic"/>
          <w:sz w:val="20"/>
          <w:szCs w:val="20"/>
        </w:rPr>
        <w:t>utilize</w:t>
      </w:r>
      <w:proofErr w:type="gramEnd"/>
      <w:r>
        <w:rPr>
          <w:rFonts w:ascii="Century Gothic" w:hAnsi="Century Gothic"/>
          <w:sz w:val="20"/>
          <w:szCs w:val="20"/>
        </w:rPr>
        <w:t xml:space="preserve"> 21</w:t>
      </w:r>
      <w:r w:rsidRPr="006A5190">
        <w:rPr>
          <w:rFonts w:ascii="Century Gothic" w:hAnsi="Century Gothic"/>
          <w:sz w:val="20"/>
          <w:szCs w:val="20"/>
          <w:vertAlign w:val="superscript"/>
        </w:rPr>
        <w:t>st</w:t>
      </w:r>
      <w:r>
        <w:rPr>
          <w:rFonts w:ascii="Century Gothic" w:hAnsi="Century Gothic"/>
          <w:sz w:val="20"/>
          <w:szCs w:val="20"/>
        </w:rPr>
        <w:t xml:space="preserve"> Century technology such as </w:t>
      </w:r>
      <w:proofErr w:type="spellStart"/>
      <w:r>
        <w:rPr>
          <w:rFonts w:ascii="Century Gothic" w:hAnsi="Century Gothic"/>
          <w:sz w:val="20"/>
          <w:szCs w:val="20"/>
        </w:rPr>
        <w:t>ePals</w:t>
      </w:r>
      <w:proofErr w:type="spellEnd"/>
      <w:r>
        <w:rPr>
          <w:rFonts w:ascii="Century Gothic" w:hAnsi="Century Gothic"/>
          <w:sz w:val="20"/>
          <w:szCs w:val="20"/>
        </w:rPr>
        <w:t xml:space="preserve">, </w:t>
      </w:r>
      <w:proofErr w:type="spellStart"/>
      <w:r>
        <w:rPr>
          <w:rFonts w:ascii="Century Gothic" w:hAnsi="Century Gothic"/>
          <w:sz w:val="20"/>
          <w:szCs w:val="20"/>
        </w:rPr>
        <w:t>telementoring</w:t>
      </w:r>
      <w:proofErr w:type="spellEnd"/>
      <w:r>
        <w:rPr>
          <w:rFonts w:ascii="Century Gothic" w:hAnsi="Century Gothic"/>
          <w:sz w:val="20"/>
          <w:szCs w:val="20"/>
        </w:rPr>
        <w:t xml:space="preserve">, blackboard, Inspiration software, </w:t>
      </w:r>
      <w:proofErr w:type="spellStart"/>
      <w:r>
        <w:rPr>
          <w:rFonts w:ascii="Century Gothic" w:hAnsi="Century Gothic"/>
          <w:sz w:val="20"/>
          <w:szCs w:val="20"/>
        </w:rPr>
        <w:t>voicethread</w:t>
      </w:r>
      <w:proofErr w:type="spellEnd"/>
      <w:r>
        <w:rPr>
          <w:rFonts w:ascii="Century Gothic" w:hAnsi="Century Gothic"/>
          <w:sz w:val="20"/>
          <w:szCs w:val="20"/>
        </w:rPr>
        <w:t xml:space="preserve">, </w:t>
      </w:r>
      <w:proofErr w:type="spellStart"/>
      <w:r>
        <w:rPr>
          <w:rFonts w:ascii="Century Gothic" w:hAnsi="Century Gothic"/>
          <w:sz w:val="20"/>
          <w:szCs w:val="20"/>
        </w:rPr>
        <w:t>Prezis</w:t>
      </w:r>
      <w:proofErr w:type="spellEnd"/>
      <w:r>
        <w:rPr>
          <w:rFonts w:ascii="Century Gothic" w:hAnsi="Century Gothic"/>
          <w:sz w:val="20"/>
          <w:szCs w:val="20"/>
        </w:rPr>
        <w:t>, and on-line journaling and webpage design during the course of this project to monitor, record, and communicate their research findings.</w:t>
      </w:r>
    </w:p>
    <w:p w:rsidR="009E54CB" w:rsidRDefault="009E54CB" w:rsidP="009E54CB">
      <w:pPr>
        <w:pStyle w:val="ListParagraph"/>
        <w:numPr>
          <w:ilvl w:val="0"/>
          <w:numId w:val="3"/>
        </w:numPr>
        <w:rPr>
          <w:rFonts w:ascii="Century Gothic" w:hAnsi="Century Gothic"/>
          <w:sz w:val="20"/>
          <w:szCs w:val="20"/>
        </w:rPr>
      </w:pPr>
      <w:r w:rsidRPr="009E54CB">
        <w:rPr>
          <w:rFonts w:ascii="Century Gothic" w:hAnsi="Century Gothic"/>
          <w:sz w:val="20"/>
          <w:szCs w:val="20"/>
        </w:rPr>
        <w:t xml:space="preserve">research for specific pieces </w:t>
      </w:r>
      <w:r w:rsidR="00EE5EF5">
        <w:rPr>
          <w:rFonts w:ascii="Century Gothic" w:hAnsi="Century Gothic"/>
          <w:sz w:val="20"/>
          <w:szCs w:val="20"/>
        </w:rPr>
        <w:t xml:space="preserve">of information from the library, Cobb Virtual Library, </w:t>
      </w:r>
      <w:r w:rsidRPr="009E54CB">
        <w:rPr>
          <w:rFonts w:ascii="Century Gothic" w:hAnsi="Century Gothic"/>
          <w:sz w:val="20"/>
          <w:szCs w:val="20"/>
        </w:rPr>
        <w:t>and from specific internet sites</w:t>
      </w:r>
    </w:p>
    <w:p w:rsidR="009E54CB" w:rsidRPr="009E54CB" w:rsidRDefault="009E54CB" w:rsidP="009E54CB">
      <w:pPr>
        <w:pStyle w:val="ListParagraph"/>
        <w:numPr>
          <w:ilvl w:val="0"/>
          <w:numId w:val="3"/>
        </w:numPr>
        <w:rPr>
          <w:rFonts w:ascii="Century Gothic" w:hAnsi="Century Gothic"/>
          <w:sz w:val="20"/>
          <w:szCs w:val="20"/>
        </w:rPr>
      </w:pPr>
      <w:proofErr w:type="gramStart"/>
      <w:r>
        <w:rPr>
          <w:rFonts w:ascii="Century Gothic" w:hAnsi="Century Gothic"/>
          <w:sz w:val="20"/>
          <w:szCs w:val="20"/>
        </w:rPr>
        <w:t>h</w:t>
      </w:r>
      <w:r w:rsidRPr="009E54CB">
        <w:rPr>
          <w:rFonts w:ascii="Century Gothic" w:hAnsi="Century Gothic"/>
          <w:sz w:val="20"/>
          <w:szCs w:val="20"/>
        </w:rPr>
        <w:t>ave</w:t>
      </w:r>
      <w:proofErr w:type="gramEnd"/>
      <w:r w:rsidRPr="009E54CB">
        <w:rPr>
          <w:rFonts w:ascii="Century Gothic" w:hAnsi="Century Gothic"/>
          <w:sz w:val="20"/>
          <w:szCs w:val="20"/>
        </w:rPr>
        <w:t xml:space="preserve"> a general understanding of infect</w:t>
      </w:r>
      <w:r>
        <w:rPr>
          <w:rFonts w:ascii="Century Gothic" w:hAnsi="Century Gothic"/>
          <w:sz w:val="20"/>
          <w:szCs w:val="20"/>
        </w:rPr>
        <w:t xml:space="preserve">ious diseases, </w:t>
      </w:r>
      <w:r w:rsidRPr="009E54CB">
        <w:rPr>
          <w:rFonts w:ascii="Century Gothic" w:hAnsi="Century Gothic"/>
          <w:sz w:val="20"/>
          <w:szCs w:val="20"/>
        </w:rPr>
        <w:t>esp. the difference between a virus and a bacteria.</w:t>
      </w:r>
    </w:p>
    <w:p w:rsidR="009E54CB" w:rsidRPr="009E54CB" w:rsidRDefault="009E54CB" w:rsidP="009E54CB">
      <w:pPr>
        <w:pStyle w:val="ListParagraph"/>
        <w:numPr>
          <w:ilvl w:val="0"/>
          <w:numId w:val="3"/>
        </w:numPr>
        <w:rPr>
          <w:rFonts w:ascii="Century Gothic" w:hAnsi="Century Gothic"/>
          <w:b/>
          <w:sz w:val="20"/>
          <w:szCs w:val="20"/>
          <w:u w:val="single"/>
        </w:rPr>
      </w:pPr>
      <w:proofErr w:type="gramStart"/>
      <w:r>
        <w:rPr>
          <w:rFonts w:ascii="Century Gothic" w:hAnsi="Century Gothic"/>
          <w:sz w:val="20"/>
          <w:szCs w:val="20"/>
        </w:rPr>
        <w:t>h</w:t>
      </w:r>
      <w:r w:rsidRPr="009E54CB">
        <w:rPr>
          <w:rFonts w:ascii="Century Gothic" w:hAnsi="Century Gothic"/>
          <w:sz w:val="20"/>
          <w:szCs w:val="20"/>
        </w:rPr>
        <w:t>ave</w:t>
      </w:r>
      <w:proofErr w:type="gramEnd"/>
      <w:r w:rsidRPr="009E54CB">
        <w:rPr>
          <w:rFonts w:ascii="Century Gothic" w:hAnsi="Century Gothic"/>
          <w:sz w:val="20"/>
          <w:szCs w:val="20"/>
        </w:rPr>
        <w:t xml:space="preserve"> a general understanding of cabinet positions in the US government and the areas of responsibility for each, esp. the Secretary of Commerce, the Secretary of Homeland Security, the Secretary of Defense, and the Secretary of Health and Human Services. </w:t>
      </w:r>
    </w:p>
    <w:p w:rsidR="009E54CB" w:rsidRPr="006146B4" w:rsidRDefault="009E54CB" w:rsidP="009E54CB">
      <w:pPr>
        <w:pStyle w:val="ListParagraph"/>
        <w:numPr>
          <w:ilvl w:val="0"/>
          <w:numId w:val="3"/>
        </w:numPr>
        <w:rPr>
          <w:rFonts w:ascii="Century Gothic" w:hAnsi="Century Gothic"/>
          <w:b/>
          <w:sz w:val="20"/>
          <w:szCs w:val="20"/>
          <w:u w:val="single"/>
        </w:rPr>
      </w:pPr>
      <w:proofErr w:type="gramStart"/>
      <w:r>
        <w:rPr>
          <w:rFonts w:ascii="Century Gothic" w:hAnsi="Century Gothic"/>
          <w:sz w:val="20"/>
          <w:szCs w:val="20"/>
        </w:rPr>
        <w:t>connect</w:t>
      </w:r>
      <w:proofErr w:type="gramEnd"/>
      <w:r>
        <w:rPr>
          <w:rFonts w:ascii="Century Gothic" w:hAnsi="Century Gothic"/>
          <w:sz w:val="20"/>
          <w:szCs w:val="20"/>
        </w:rPr>
        <w:t xml:space="preserve"> with the CDC experts for information about the various biohazard levels.</w:t>
      </w:r>
    </w:p>
    <w:p w:rsidR="006146B4" w:rsidRPr="009E54CB" w:rsidRDefault="006146B4" w:rsidP="009E54CB">
      <w:pPr>
        <w:pStyle w:val="ListParagraph"/>
        <w:numPr>
          <w:ilvl w:val="0"/>
          <w:numId w:val="3"/>
        </w:numPr>
        <w:rPr>
          <w:rFonts w:ascii="Century Gothic" w:hAnsi="Century Gothic"/>
          <w:b/>
          <w:sz w:val="20"/>
          <w:szCs w:val="20"/>
          <w:u w:val="single"/>
        </w:rPr>
      </w:pPr>
      <w:r>
        <w:rPr>
          <w:rFonts w:ascii="Century Gothic" w:hAnsi="Century Gothic"/>
          <w:sz w:val="20"/>
          <w:szCs w:val="20"/>
        </w:rPr>
        <w:t xml:space="preserve">construct an emergency plan, based on chosen contagion, by synthesizing various types of research information into one document leading students from an authentic problem </w:t>
      </w:r>
    </w:p>
    <w:p w:rsidR="002D7B8B" w:rsidRDefault="002D7B8B" w:rsidP="00D76359">
      <w:pPr>
        <w:rPr>
          <w:rFonts w:ascii="Century Gothic" w:hAnsi="Century Gothic"/>
          <w:b/>
          <w:bCs/>
          <w:sz w:val="20"/>
          <w:szCs w:val="20"/>
          <w:u w:val="single"/>
        </w:rPr>
      </w:pPr>
    </w:p>
    <w:p w:rsidR="00D76359" w:rsidRPr="009E54CB" w:rsidRDefault="00D76359" w:rsidP="00D76359">
      <w:pPr>
        <w:rPr>
          <w:rFonts w:ascii="Century Gothic" w:hAnsi="Century Gothic"/>
          <w:b/>
          <w:sz w:val="20"/>
          <w:szCs w:val="20"/>
          <w:u w:val="single"/>
        </w:rPr>
      </w:pPr>
      <w:r w:rsidRPr="009E54CB">
        <w:rPr>
          <w:rFonts w:ascii="Century Gothic" w:hAnsi="Century Gothic"/>
          <w:b/>
          <w:bCs/>
          <w:sz w:val="20"/>
          <w:szCs w:val="20"/>
          <w:u w:val="single"/>
        </w:rPr>
        <w:t>Learner Description/Environment</w:t>
      </w:r>
      <w:r w:rsidRPr="009E54CB">
        <w:rPr>
          <w:rFonts w:ascii="Century Gothic" w:hAnsi="Century Gothic"/>
          <w:b/>
          <w:bCs/>
          <w:sz w:val="20"/>
          <w:szCs w:val="20"/>
        </w:rPr>
        <w:t>:</w:t>
      </w:r>
    </w:p>
    <w:p w:rsidR="00C5678B" w:rsidRDefault="00C5678B" w:rsidP="002D7B8B">
      <w:pPr>
        <w:pStyle w:val="NormalWeb"/>
        <w:rPr>
          <w:rFonts w:ascii="Century Gothic" w:hAnsi="Century Gothic"/>
          <w:sz w:val="20"/>
          <w:szCs w:val="20"/>
        </w:rPr>
      </w:pPr>
      <w:r>
        <w:rPr>
          <w:rFonts w:ascii="Century Gothic" w:hAnsi="Century Gothic"/>
          <w:sz w:val="20"/>
          <w:szCs w:val="20"/>
        </w:rPr>
        <w:t>Students participating in this research activity will be gifted 8</w:t>
      </w:r>
      <w:r w:rsidRPr="00C5678B">
        <w:rPr>
          <w:rFonts w:ascii="Century Gothic" w:hAnsi="Century Gothic"/>
          <w:sz w:val="20"/>
          <w:szCs w:val="20"/>
          <w:vertAlign w:val="superscript"/>
        </w:rPr>
        <w:t>th</w:t>
      </w:r>
      <w:r>
        <w:rPr>
          <w:rFonts w:ascii="Century Gothic" w:hAnsi="Century Gothic"/>
          <w:sz w:val="20"/>
          <w:szCs w:val="20"/>
        </w:rPr>
        <w:t xml:space="preserve"> grade students.  </w:t>
      </w:r>
      <w:r w:rsidR="00B76593">
        <w:rPr>
          <w:rFonts w:ascii="Century Gothic" w:hAnsi="Century Gothic"/>
          <w:sz w:val="20"/>
          <w:szCs w:val="20"/>
        </w:rPr>
        <w:t>Students will be doing a large majority of their research in the school environment</w:t>
      </w:r>
      <w:r>
        <w:rPr>
          <w:rFonts w:ascii="Century Gothic" w:hAnsi="Century Gothic"/>
          <w:sz w:val="20"/>
          <w:szCs w:val="20"/>
        </w:rPr>
        <w:t xml:space="preserve"> using available technology</w:t>
      </w:r>
      <w:r w:rsidR="00B76593">
        <w:rPr>
          <w:rFonts w:ascii="Century Gothic" w:hAnsi="Century Gothic"/>
          <w:sz w:val="20"/>
          <w:szCs w:val="20"/>
        </w:rPr>
        <w:t xml:space="preserve">.  </w:t>
      </w:r>
    </w:p>
    <w:p w:rsidR="002D7B8B" w:rsidRPr="002D7B8B" w:rsidRDefault="00B76593" w:rsidP="002D7B8B">
      <w:pPr>
        <w:pStyle w:val="NormalWeb"/>
        <w:rPr>
          <w:rFonts w:ascii="Century Gothic" w:hAnsi="Century Gothic" w:cs="Arial"/>
          <w:color w:val="000000"/>
          <w:sz w:val="20"/>
          <w:szCs w:val="20"/>
          <w:lang w:val="en"/>
        </w:rPr>
      </w:pPr>
      <w:r>
        <w:rPr>
          <w:rFonts w:ascii="Century Gothic" w:hAnsi="Century Gothic"/>
          <w:sz w:val="20"/>
          <w:szCs w:val="20"/>
        </w:rPr>
        <w:t>Students will also participate in a field trip to the CDC “Global Health Odyssey Museum.”  In this field trip, s</w:t>
      </w:r>
      <w:proofErr w:type="spellStart"/>
      <w:r w:rsidRPr="00B76593">
        <w:rPr>
          <w:rFonts w:ascii="Century Gothic" w:hAnsi="Century Gothic" w:cs="Arial"/>
          <w:color w:val="000000"/>
          <w:sz w:val="20"/>
          <w:szCs w:val="20"/>
          <w:lang w:val="en"/>
        </w:rPr>
        <w:t>tudents</w:t>
      </w:r>
      <w:proofErr w:type="spellEnd"/>
      <w:r w:rsidRPr="00B76593">
        <w:rPr>
          <w:rFonts w:ascii="Century Gothic" w:hAnsi="Century Gothic" w:cs="Arial"/>
          <w:color w:val="000000"/>
          <w:sz w:val="20"/>
          <w:szCs w:val="20"/>
          <w:lang w:val="en"/>
        </w:rPr>
        <w:t xml:space="preserve"> will learn about CDC’s history, CDC’s current work in preventing disease and promoting health, and detailed information about various infectious diseases. Upon arrival to the Global Health Odyssey Museum, the group will be greeted and oriented to CDC on the </w:t>
      </w:r>
      <w:r w:rsidRPr="00B76593">
        <w:rPr>
          <w:rStyle w:val="Emphasis"/>
          <w:rFonts w:ascii="Century Gothic" w:hAnsi="Century Gothic" w:cs="Arial"/>
          <w:color w:val="000000"/>
          <w:sz w:val="20"/>
          <w:szCs w:val="20"/>
          <w:lang w:val="en"/>
        </w:rPr>
        <w:t>Global Symphony</w:t>
      </w:r>
      <w:r w:rsidRPr="00B76593">
        <w:rPr>
          <w:rFonts w:ascii="Century Gothic" w:hAnsi="Century Gothic" w:cs="Arial"/>
          <w:color w:val="000000"/>
          <w:sz w:val="20"/>
          <w:szCs w:val="20"/>
          <w:lang w:val="en"/>
        </w:rPr>
        <w:t xml:space="preserve"> platform. The </w:t>
      </w:r>
      <w:r w:rsidRPr="00B76593">
        <w:rPr>
          <w:rStyle w:val="Emphasis"/>
          <w:rFonts w:ascii="Century Gothic" w:hAnsi="Century Gothic" w:cs="Arial"/>
          <w:color w:val="000000"/>
          <w:sz w:val="20"/>
          <w:szCs w:val="20"/>
          <w:lang w:val="en"/>
        </w:rPr>
        <w:t>Global Symphony</w:t>
      </w:r>
      <w:r w:rsidRPr="00B76593">
        <w:rPr>
          <w:rFonts w:ascii="Century Gothic" w:hAnsi="Century Gothic" w:cs="Arial"/>
          <w:color w:val="000000"/>
          <w:sz w:val="20"/>
          <w:szCs w:val="20"/>
          <w:lang w:val="en"/>
        </w:rPr>
        <w:t xml:space="preserve"> is a media installation featuring three, three-minute stories that describe CDC’s contributions to the elimination of polio, an historic Legionnaires’ disease outbreak, and the battle to stem the rise of obesity in the United States. Following the orientation, students will be divided into two smaller groups. One group will tour the exhibit area while the other group watches a video about CDC. Approximately 40 minutes later the groups will trade places.</w:t>
      </w:r>
      <w:r w:rsidR="002D7B8B">
        <w:rPr>
          <w:rFonts w:ascii="Century Gothic" w:hAnsi="Century Gothic" w:cs="Arial"/>
          <w:color w:val="000000"/>
          <w:sz w:val="20"/>
          <w:szCs w:val="20"/>
          <w:lang w:val="en"/>
        </w:rPr>
        <w:t xml:space="preserve">  </w:t>
      </w:r>
      <w:r w:rsidR="002D7B8B" w:rsidRPr="002D7B8B">
        <w:rPr>
          <w:rFonts w:ascii="Century Gothic" w:hAnsi="Century Gothic" w:cs="Arial"/>
          <w:color w:val="000000"/>
          <w:sz w:val="20"/>
          <w:szCs w:val="20"/>
          <w:lang w:val="en"/>
        </w:rPr>
        <w:t xml:space="preserve">Through the context of the history of CDC exhibit, students will learn about infectious and chronic diseases studied at CDC, the bacteria, viruses and risk behaviors that cause diseases, and prevention methods like immunization and healthy lifestyles. Following the guided tour and video presentation, students will have the opportunity to try on a Biosafety Level 4 </w:t>
      </w:r>
      <w:proofErr w:type="spellStart"/>
      <w:r w:rsidR="002D7B8B" w:rsidRPr="002D7B8B">
        <w:rPr>
          <w:rFonts w:ascii="Century Gothic" w:hAnsi="Century Gothic" w:cs="Arial"/>
          <w:color w:val="000000"/>
          <w:sz w:val="20"/>
          <w:szCs w:val="20"/>
          <w:lang w:val="en"/>
        </w:rPr>
        <w:t>lab</w:t>
      </w:r>
      <w:proofErr w:type="spellEnd"/>
      <w:r w:rsidR="002D7B8B" w:rsidRPr="002D7B8B">
        <w:rPr>
          <w:rFonts w:ascii="Century Gothic" w:hAnsi="Century Gothic" w:cs="Arial"/>
          <w:color w:val="000000"/>
          <w:sz w:val="20"/>
          <w:szCs w:val="20"/>
          <w:lang w:val="en"/>
        </w:rPr>
        <w:t xml:space="preserve"> suit and explore the exhibit area independently</w:t>
      </w:r>
      <w:r w:rsidR="002D7B8B">
        <w:rPr>
          <w:rFonts w:ascii="Century Gothic" w:hAnsi="Century Gothic" w:cs="Arial"/>
          <w:color w:val="000000"/>
          <w:sz w:val="20"/>
          <w:szCs w:val="20"/>
          <w:lang w:val="en"/>
        </w:rPr>
        <w:t>.</w:t>
      </w:r>
    </w:p>
    <w:p w:rsidR="007F3933" w:rsidRDefault="007F3933" w:rsidP="00D76359">
      <w:pPr>
        <w:rPr>
          <w:rFonts w:ascii="Century Gothic" w:hAnsi="Century Gothic"/>
          <w:b/>
          <w:bCs/>
          <w:sz w:val="20"/>
          <w:szCs w:val="20"/>
          <w:u w:val="single"/>
        </w:rPr>
      </w:pPr>
    </w:p>
    <w:p w:rsidR="002D7B8B" w:rsidRDefault="00D76359" w:rsidP="00D76359">
      <w:pPr>
        <w:rPr>
          <w:rFonts w:ascii="Century Gothic" w:hAnsi="Century Gothic"/>
          <w:b/>
          <w:bCs/>
          <w:sz w:val="20"/>
          <w:szCs w:val="20"/>
        </w:rPr>
      </w:pPr>
      <w:r w:rsidRPr="009E54CB">
        <w:rPr>
          <w:rFonts w:ascii="Century Gothic" w:hAnsi="Century Gothic"/>
          <w:b/>
          <w:bCs/>
          <w:sz w:val="20"/>
          <w:szCs w:val="20"/>
          <w:u w:val="single"/>
        </w:rPr>
        <w:t>Time Frame</w:t>
      </w:r>
      <w:r w:rsidRPr="009E54CB">
        <w:rPr>
          <w:rFonts w:ascii="Century Gothic" w:hAnsi="Century Gothic"/>
          <w:b/>
          <w:bCs/>
          <w:sz w:val="20"/>
          <w:szCs w:val="20"/>
        </w:rPr>
        <w:t xml:space="preserve">:  </w:t>
      </w:r>
    </w:p>
    <w:p w:rsidR="002D7B8B" w:rsidRDefault="002D7B8B" w:rsidP="00D76359">
      <w:pPr>
        <w:rPr>
          <w:rFonts w:ascii="Century Gothic" w:hAnsi="Century Gothic"/>
          <w:b/>
          <w:bCs/>
          <w:sz w:val="20"/>
          <w:szCs w:val="20"/>
        </w:rPr>
      </w:pPr>
      <w:r>
        <w:rPr>
          <w:rFonts w:ascii="Century Gothic" w:hAnsi="Century Gothic"/>
          <w:bCs/>
          <w:sz w:val="20"/>
          <w:szCs w:val="20"/>
        </w:rPr>
        <w:t xml:space="preserve">This research unit will take approximately 9 weeks to complete.  </w:t>
      </w:r>
    </w:p>
    <w:p w:rsidR="002D7B8B" w:rsidRDefault="002D7B8B" w:rsidP="00D76359">
      <w:pPr>
        <w:rPr>
          <w:rFonts w:ascii="Century Gothic" w:hAnsi="Century Gothic"/>
          <w:b/>
          <w:bCs/>
          <w:sz w:val="20"/>
          <w:szCs w:val="20"/>
        </w:rPr>
      </w:pPr>
    </w:p>
    <w:p w:rsidR="00D76359" w:rsidRPr="009E54CB" w:rsidRDefault="00D76359" w:rsidP="00D76359">
      <w:pPr>
        <w:rPr>
          <w:rFonts w:ascii="Century Gothic" w:hAnsi="Century Gothic"/>
          <w:b/>
          <w:sz w:val="20"/>
          <w:szCs w:val="20"/>
          <w:u w:val="single"/>
        </w:rPr>
      </w:pPr>
      <w:r w:rsidRPr="009E54CB">
        <w:rPr>
          <w:rFonts w:ascii="Century Gothic" w:hAnsi="Century Gothic"/>
          <w:b/>
          <w:bCs/>
          <w:sz w:val="20"/>
          <w:szCs w:val="20"/>
          <w:u w:val="single"/>
        </w:rPr>
        <w:t>Learner Performances</w:t>
      </w:r>
      <w:r w:rsidRPr="009E54CB">
        <w:rPr>
          <w:rFonts w:ascii="Century Gothic" w:hAnsi="Century Gothic"/>
          <w:b/>
          <w:bCs/>
          <w:sz w:val="20"/>
          <w:szCs w:val="20"/>
        </w:rPr>
        <w:t>:</w:t>
      </w:r>
      <w:r w:rsidRPr="009E54CB">
        <w:rPr>
          <w:rFonts w:ascii="Century Gothic" w:hAnsi="Century Gothic"/>
          <w:b/>
          <w:sz w:val="20"/>
          <w:szCs w:val="20"/>
          <w:u w:val="single"/>
        </w:rPr>
        <w:t xml:space="preserve"> </w:t>
      </w:r>
    </w:p>
    <w:p w:rsidR="002D7B8B" w:rsidRDefault="002D7B8B" w:rsidP="00D76359">
      <w:pPr>
        <w:rPr>
          <w:rFonts w:ascii="Century Gothic" w:hAnsi="Century Gothic"/>
          <w:sz w:val="20"/>
          <w:szCs w:val="20"/>
        </w:rPr>
      </w:pPr>
      <w:r>
        <w:rPr>
          <w:rFonts w:ascii="Century Gothic" w:hAnsi="Century Gothic"/>
          <w:sz w:val="20"/>
          <w:szCs w:val="20"/>
        </w:rPr>
        <w:t>Students participating in this research project should know and be able to:</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9576"/>
      </w:tblGrid>
      <w:tr w:rsidR="002D7B8B" w:rsidRPr="002D7B8B" w:rsidTr="00C2210F">
        <w:tc>
          <w:tcPr>
            <w:tcW w:w="7396" w:type="dxa"/>
          </w:tcPr>
          <w:p w:rsidR="002D7B8B" w:rsidRPr="002D7B8B" w:rsidRDefault="002D7B8B" w:rsidP="002D7B8B">
            <w:pPr>
              <w:pStyle w:val="ListParagraph"/>
              <w:numPr>
                <w:ilvl w:val="0"/>
                <w:numId w:val="4"/>
              </w:numPr>
              <w:rPr>
                <w:rFonts w:ascii="Century Gothic" w:hAnsi="Century Gothic"/>
                <w:sz w:val="20"/>
                <w:szCs w:val="20"/>
              </w:rPr>
            </w:pPr>
            <w:r w:rsidRPr="002D7B8B">
              <w:rPr>
                <w:rFonts w:ascii="Century Gothic" w:hAnsi="Century Gothic"/>
                <w:sz w:val="20"/>
                <w:szCs w:val="20"/>
              </w:rPr>
              <w:t>Read classic and contemporary works</w:t>
            </w:r>
          </w:p>
        </w:tc>
      </w:tr>
      <w:tr w:rsidR="002D7B8B" w:rsidRPr="002D7B8B" w:rsidTr="00C2210F">
        <w:tc>
          <w:tcPr>
            <w:tcW w:w="7396" w:type="dxa"/>
          </w:tcPr>
          <w:p w:rsidR="002D7B8B" w:rsidRPr="002D7B8B" w:rsidRDefault="002D7B8B" w:rsidP="002D7B8B">
            <w:pPr>
              <w:pStyle w:val="ListParagraph"/>
              <w:numPr>
                <w:ilvl w:val="0"/>
                <w:numId w:val="4"/>
              </w:numPr>
              <w:rPr>
                <w:rFonts w:ascii="Century Gothic" w:hAnsi="Century Gothic"/>
                <w:sz w:val="20"/>
                <w:szCs w:val="20"/>
              </w:rPr>
            </w:pPr>
            <w:r w:rsidRPr="002D7B8B">
              <w:rPr>
                <w:rFonts w:ascii="Century Gothic" w:hAnsi="Century Gothic"/>
                <w:sz w:val="20"/>
                <w:szCs w:val="20"/>
              </w:rPr>
              <w:t>Read for varied purposes such as to be informed, to be entertained, to appreciate the writer’s craft, and to discover models for his/her own writing.</w:t>
            </w:r>
          </w:p>
          <w:p w:rsidR="002D7B8B" w:rsidRPr="002D7B8B" w:rsidRDefault="002D7B8B" w:rsidP="002D7B8B">
            <w:pPr>
              <w:pStyle w:val="ListParagraph"/>
              <w:numPr>
                <w:ilvl w:val="0"/>
                <w:numId w:val="4"/>
              </w:numPr>
              <w:rPr>
                <w:rFonts w:ascii="Century Gothic" w:hAnsi="Century Gothic"/>
                <w:sz w:val="20"/>
                <w:szCs w:val="20"/>
              </w:rPr>
            </w:pPr>
            <w:r w:rsidRPr="002D7B8B">
              <w:rPr>
                <w:rFonts w:ascii="Century Gothic" w:hAnsi="Century Gothic"/>
                <w:sz w:val="20"/>
                <w:szCs w:val="20"/>
              </w:rPr>
              <w:t xml:space="preserve">Use multiple sources, including electronic texts, </w:t>
            </w:r>
            <w:r>
              <w:rPr>
                <w:rFonts w:ascii="Century Gothic" w:hAnsi="Century Gothic"/>
                <w:sz w:val="20"/>
                <w:szCs w:val="20"/>
              </w:rPr>
              <w:t xml:space="preserve">electronic data bases, </w:t>
            </w:r>
            <w:r w:rsidR="00255776">
              <w:rPr>
                <w:rFonts w:ascii="Century Gothic" w:hAnsi="Century Gothic"/>
                <w:sz w:val="20"/>
                <w:szCs w:val="20"/>
              </w:rPr>
              <w:t xml:space="preserve">electronic web-based projects, </w:t>
            </w:r>
            <w:r>
              <w:rPr>
                <w:rFonts w:ascii="Century Gothic" w:hAnsi="Century Gothic"/>
                <w:sz w:val="20"/>
                <w:szCs w:val="20"/>
              </w:rPr>
              <w:t xml:space="preserve">field </w:t>
            </w:r>
            <w:r w:rsidRPr="002D7B8B">
              <w:rPr>
                <w:rFonts w:ascii="Century Gothic" w:hAnsi="Century Gothic"/>
                <w:sz w:val="20"/>
                <w:szCs w:val="20"/>
              </w:rPr>
              <w:t xml:space="preserve">experts, </w:t>
            </w:r>
            <w:r>
              <w:rPr>
                <w:rFonts w:ascii="Century Gothic" w:hAnsi="Century Gothic"/>
                <w:sz w:val="20"/>
                <w:szCs w:val="20"/>
              </w:rPr>
              <w:t>technology</w:t>
            </w:r>
            <w:r w:rsidR="00255776">
              <w:rPr>
                <w:rFonts w:ascii="Century Gothic" w:hAnsi="Century Gothic"/>
                <w:sz w:val="20"/>
                <w:szCs w:val="20"/>
              </w:rPr>
              <w:t xml:space="preserve">, </w:t>
            </w:r>
            <w:r w:rsidRPr="002D7B8B">
              <w:rPr>
                <w:rFonts w:ascii="Century Gothic" w:hAnsi="Century Gothic"/>
                <w:sz w:val="20"/>
                <w:szCs w:val="20"/>
              </w:rPr>
              <w:t>and print resources, to locate and organize information.</w:t>
            </w:r>
          </w:p>
          <w:p w:rsidR="00C5678B" w:rsidRDefault="002D7B8B" w:rsidP="00255776">
            <w:pPr>
              <w:pStyle w:val="ListParagraph"/>
              <w:numPr>
                <w:ilvl w:val="0"/>
                <w:numId w:val="4"/>
              </w:numPr>
              <w:rPr>
                <w:rFonts w:ascii="Century Gothic" w:hAnsi="Century Gothic"/>
                <w:sz w:val="20"/>
                <w:szCs w:val="20"/>
              </w:rPr>
            </w:pPr>
            <w:r w:rsidRPr="00255776">
              <w:rPr>
                <w:rFonts w:ascii="Century Gothic" w:hAnsi="Century Gothic"/>
                <w:sz w:val="20"/>
                <w:szCs w:val="20"/>
              </w:rPr>
              <w:t xml:space="preserve">Summarize, record, and organize information from multiple sources by taking notes, </w:t>
            </w:r>
          </w:p>
          <w:p w:rsidR="002D7B8B" w:rsidRPr="00C5678B" w:rsidRDefault="002D7B8B" w:rsidP="00C5678B">
            <w:pPr>
              <w:pStyle w:val="ListParagraph"/>
              <w:rPr>
                <w:rFonts w:ascii="Century Gothic" w:hAnsi="Century Gothic"/>
                <w:sz w:val="20"/>
                <w:szCs w:val="20"/>
              </w:rPr>
            </w:pPr>
            <w:proofErr w:type="gramStart"/>
            <w:r w:rsidRPr="00C5678B">
              <w:rPr>
                <w:rFonts w:ascii="Century Gothic" w:hAnsi="Century Gothic"/>
                <w:sz w:val="20"/>
                <w:szCs w:val="20"/>
              </w:rPr>
              <w:t>outlining</w:t>
            </w:r>
            <w:proofErr w:type="gramEnd"/>
            <w:r w:rsidRPr="00C5678B">
              <w:rPr>
                <w:rFonts w:ascii="Century Gothic" w:hAnsi="Century Gothic"/>
                <w:sz w:val="20"/>
                <w:szCs w:val="20"/>
              </w:rPr>
              <w:t xml:space="preserve"> ideas, and making charts.</w:t>
            </w:r>
          </w:p>
          <w:p w:rsidR="00A22FC0" w:rsidRPr="00C5678B" w:rsidRDefault="002D7B8B" w:rsidP="00A22FC0">
            <w:pPr>
              <w:pStyle w:val="ListParagraph"/>
              <w:numPr>
                <w:ilvl w:val="0"/>
                <w:numId w:val="4"/>
              </w:numPr>
              <w:rPr>
                <w:rFonts w:ascii="Century Gothic" w:hAnsi="Century Gothic"/>
                <w:sz w:val="20"/>
                <w:szCs w:val="20"/>
              </w:rPr>
            </w:pPr>
            <w:r w:rsidRPr="00C5678B">
              <w:rPr>
                <w:rFonts w:ascii="Century Gothic" w:hAnsi="Century Gothic"/>
                <w:sz w:val="20"/>
                <w:szCs w:val="20"/>
              </w:rPr>
              <w:t>Produce research projects and reports in effective formats for various audiences.</w:t>
            </w:r>
          </w:p>
          <w:p w:rsidR="00255776" w:rsidRDefault="00255776" w:rsidP="00255776">
            <w:pPr>
              <w:pStyle w:val="ListParagraph"/>
              <w:numPr>
                <w:ilvl w:val="0"/>
                <w:numId w:val="4"/>
              </w:numPr>
              <w:rPr>
                <w:rFonts w:ascii="Century Gothic" w:hAnsi="Century Gothic"/>
                <w:sz w:val="20"/>
                <w:szCs w:val="20"/>
              </w:rPr>
            </w:pPr>
            <w:r>
              <w:rPr>
                <w:rFonts w:ascii="Century Gothic" w:hAnsi="Century Gothic"/>
                <w:sz w:val="20"/>
                <w:szCs w:val="20"/>
              </w:rPr>
              <w:t xml:space="preserve">Communicate with students globally about disease management through IECC and </w:t>
            </w:r>
            <w:proofErr w:type="spellStart"/>
            <w:r>
              <w:rPr>
                <w:rFonts w:ascii="Century Gothic" w:hAnsi="Century Gothic"/>
                <w:sz w:val="20"/>
                <w:szCs w:val="20"/>
              </w:rPr>
              <w:t>ePals</w:t>
            </w:r>
            <w:proofErr w:type="spellEnd"/>
          </w:p>
          <w:p w:rsidR="00255776" w:rsidRDefault="00255776" w:rsidP="00255776">
            <w:pPr>
              <w:pStyle w:val="ListParagraph"/>
              <w:numPr>
                <w:ilvl w:val="0"/>
                <w:numId w:val="4"/>
              </w:numPr>
              <w:rPr>
                <w:rFonts w:ascii="Century Gothic" w:hAnsi="Century Gothic"/>
                <w:sz w:val="20"/>
                <w:szCs w:val="20"/>
              </w:rPr>
            </w:pPr>
            <w:r>
              <w:rPr>
                <w:rFonts w:ascii="Century Gothic" w:hAnsi="Century Gothic"/>
                <w:sz w:val="20"/>
                <w:szCs w:val="20"/>
              </w:rPr>
              <w:t xml:space="preserve">Connect with mentors and experts in the field of disease management through CARE U.S.A. and international </w:t>
            </w:r>
            <w:proofErr w:type="spellStart"/>
            <w:r>
              <w:rPr>
                <w:rFonts w:ascii="Century Gothic" w:hAnsi="Century Gothic"/>
                <w:sz w:val="20"/>
                <w:szCs w:val="20"/>
              </w:rPr>
              <w:t>telementoring</w:t>
            </w:r>
            <w:proofErr w:type="spellEnd"/>
            <w:r>
              <w:rPr>
                <w:rFonts w:ascii="Century Gothic" w:hAnsi="Century Gothic"/>
                <w:sz w:val="20"/>
                <w:szCs w:val="20"/>
              </w:rPr>
              <w:t xml:space="preserve"> </w:t>
            </w:r>
          </w:p>
          <w:p w:rsidR="002D7B8B" w:rsidRPr="002D7B8B" w:rsidRDefault="002D7B8B" w:rsidP="00255776">
            <w:pPr>
              <w:pStyle w:val="ListParagraph"/>
              <w:numPr>
                <w:ilvl w:val="0"/>
                <w:numId w:val="4"/>
              </w:numPr>
              <w:rPr>
                <w:rFonts w:ascii="Century Gothic" w:hAnsi="Century Gothic"/>
                <w:sz w:val="20"/>
                <w:szCs w:val="20"/>
              </w:rPr>
            </w:pPr>
            <w:r w:rsidRPr="002D7B8B">
              <w:rPr>
                <w:rFonts w:ascii="Century Gothic" w:hAnsi="Century Gothic"/>
                <w:sz w:val="20"/>
                <w:szCs w:val="20"/>
              </w:rPr>
              <w:t>Present organized statements, reports, and speeches using visuals or media to support meaning.</w:t>
            </w:r>
          </w:p>
        </w:tc>
      </w:tr>
    </w:tbl>
    <w:p w:rsidR="002D7B8B" w:rsidRDefault="002D7B8B" w:rsidP="00D76359">
      <w:pPr>
        <w:rPr>
          <w:rFonts w:ascii="Century Gothic" w:hAnsi="Century Gothic"/>
          <w:sz w:val="20"/>
          <w:szCs w:val="20"/>
        </w:rPr>
      </w:pPr>
    </w:p>
    <w:p w:rsidR="00255776" w:rsidRPr="002D7B8B" w:rsidRDefault="00255776" w:rsidP="00D76359">
      <w:pPr>
        <w:rPr>
          <w:rFonts w:ascii="Century Gothic" w:hAnsi="Century Gothic"/>
          <w:sz w:val="20"/>
          <w:szCs w:val="20"/>
        </w:rPr>
      </w:pPr>
      <w:r>
        <w:rPr>
          <w:rFonts w:ascii="Century Gothic" w:hAnsi="Century Gothic"/>
          <w:sz w:val="20"/>
          <w:szCs w:val="20"/>
        </w:rPr>
        <w:t xml:space="preserve">This research project touches all levels of Blooms Taxonomy from simple Knowledge and Comprehension skills up to Analysis, Evaluation, and Synthesizing of new ideas and ways to seek solution to real authentic problems.  Students will also work with information found on </w:t>
      </w:r>
      <w:hyperlink r:id="rId8" w:history="1">
        <w:r w:rsidRPr="00966402">
          <w:rPr>
            <w:rStyle w:val="Hyperlink"/>
            <w:rFonts w:ascii="Century Gothic" w:hAnsi="Century Gothic"/>
            <w:sz w:val="20"/>
            <w:szCs w:val="20"/>
          </w:rPr>
          <w:t>www.nationalgeographic.com</w:t>
        </w:r>
      </w:hyperlink>
      <w:r>
        <w:rPr>
          <w:rFonts w:ascii="Century Gothic" w:hAnsi="Century Gothic"/>
          <w:sz w:val="20"/>
          <w:szCs w:val="20"/>
        </w:rPr>
        <w:t xml:space="preserve"> to predict future disease trends resulting from environmental and political influences like climate change and bioterrorism.</w:t>
      </w:r>
    </w:p>
    <w:p w:rsidR="002D7B8B" w:rsidRDefault="002D7B8B" w:rsidP="00D76359">
      <w:pPr>
        <w:rPr>
          <w:rFonts w:ascii="Century Gothic" w:hAnsi="Century Gothic"/>
          <w:i/>
          <w:sz w:val="20"/>
          <w:szCs w:val="20"/>
        </w:rPr>
      </w:pPr>
    </w:p>
    <w:p w:rsidR="00D76359" w:rsidRPr="009E54CB" w:rsidRDefault="00D76359" w:rsidP="00D76359">
      <w:pPr>
        <w:rPr>
          <w:rFonts w:ascii="Century Gothic" w:hAnsi="Century Gothic"/>
          <w:b/>
          <w:sz w:val="20"/>
          <w:szCs w:val="20"/>
          <w:u w:val="single"/>
        </w:rPr>
      </w:pPr>
      <w:r w:rsidRPr="009E54CB">
        <w:rPr>
          <w:rFonts w:ascii="Century Gothic" w:hAnsi="Century Gothic"/>
          <w:b/>
          <w:bCs/>
          <w:sz w:val="20"/>
          <w:szCs w:val="20"/>
          <w:u w:val="single"/>
        </w:rPr>
        <w:t>Standards Assessed</w:t>
      </w:r>
      <w:r w:rsidRPr="009E54CB">
        <w:rPr>
          <w:rFonts w:ascii="Century Gothic" w:hAnsi="Century Gothic"/>
          <w:b/>
          <w:bCs/>
          <w:sz w:val="20"/>
          <w:szCs w:val="20"/>
        </w:rPr>
        <w:t>:</w:t>
      </w:r>
    </w:p>
    <w:p w:rsidR="00A22FC0" w:rsidRPr="00112C42" w:rsidRDefault="00A22FC0" w:rsidP="00D76359">
      <w:pPr>
        <w:rPr>
          <w:rFonts w:ascii="Century Gothic" w:hAnsi="Century Gothic"/>
          <w:b/>
          <w:color w:val="FF0000"/>
          <w:sz w:val="20"/>
          <w:szCs w:val="20"/>
        </w:rPr>
      </w:pPr>
      <w:r w:rsidRPr="00112C42">
        <w:rPr>
          <w:rFonts w:ascii="Century Gothic" w:hAnsi="Century Gothic"/>
          <w:b/>
          <w:color w:val="FF0000"/>
          <w:sz w:val="20"/>
          <w:szCs w:val="20"/>
        </w:rPr>
        <w:t xml:space="preserve">For the literature based component of this unit and the reading of Richard Preston’s </w:t>
      </w:r>
      <w:r w:rsidRPr="00112C42">
        <w:rPr>
          <w:rFonts w:ascii="Century Gothic" w:hAnsi="Century Gothic"/>
          <w:b/>
          <w:i/>
          <w:color w:val="FF0000"/>
          <w:sz w:val="20"/>
          <w:szCs w:val="20"/>
        </w:rPr>
        <w:t xml:space="preserve">Hot Zone, </w:t>
      </w:r>
      <w:r w:rsidRPr="00112C42">
        <w:rPr>
          <w:rFonts w:ascii="Century Gothic" w:hAnsi="Century Gothic"/>
          <w:b/>
          <w:color w:val="FF0000"/>
          <w:sz w:val="20"/>
          <w:szCs w:val="20"/>
        </w:rPr>
        <w:t>students will address the following standards:</w:t>
      </w:r>
    </w:p>
    <w:p w:rsidR="00A22FC0" w:rsidRPr="00A22FC0" w:rsidRDefault="00A22FC0" w:rsidP="00A22FC0">
      <w:pPr>
        <w:pStyle w:val="Default"/>
        <w:rPr>
          <w:rFonts w:ascii="Century Gothic" w:hAnsi="Century Gothic" w:cs="Times New Roman"/>
          <w:color w:val="auto"/>
          <w:sz w:val="20"/>
          <w:szCs w:val="20"/>
        </w:rPr>
      </w:pPr>
      <w:r w:rsidRPr="00A22FC0">
        <w:rPr>
          <w:rFonts w:ascii="Century Gothic" w:hAnsi="Century Gothic"/>
          <w:b/>
          <w:bCs/>
          <w:color w:val="auto"/>
          <w:sz w:val="20"/>
          <w:szCs w:val="20"/>
        </w:rPr>
        <w:t xml:space="preserve">ELA8R1 </w:t>
      </w:r>
      <w:r w:rsidRPr="00A22FC0">
        <w:rPr>
          <w:rFonts w:ascii="Century Gothic" w:hAnsi="Century Gothic" w:cs="Times New Roman"/>
          <w:b/>
          <w:bCs/>
          <w:color w:val="auto"/>
          <w:sz w:val="20"/>
          <w:szCs w:val="20"/>
        </w:rPr>
        <w:t xml:space="preserve">The student demonstrates comprehension and shows evidence of a </w:t>
      </w:r>
    </w:p>
    <w:p w:rsidR="00A22FC0" w:rsidRPr="00A22FC0" w:rsidRDefault="00A22FC0" w:rsidP="00A22FC0">
      <w:pPr>
        <w:pStyle w:val="Default"/>
        <w:rPr>
          <w:rFonts w:ascii="Century Gothic" w:hAnsi="Century Gothic" w:cs="Times New Roman"/>
          <w:color w:val="auto"/>
          <w:sz w:val="20"/>
          <w:szCs w:val="20"/>
        </w:rPr>
      </w:pPr>
      <w:proofErr w:type="gramStart"/>
      <w:r w:rsidRPr="00A22FC0">
        <w:rPr>
          <w:rFonts w:ascii="Century Gothic" w:hAnsi="Century Gothic" w:cs="Times New Roman"/>
          <w:b/>
          <w:bCs/>
          <w:color w:val="auto"/>
          <w:sz w:val="20"/>
          <w:szCs w:val="20"/>
        </w:rPr>
        <w:t>warranted</w:t>
      </w:r>
      <w:proofErr w:type="gramEnd"/>
      <w:r w:rsidRPr="00A22FC0">
        <w:rPr>
          <w:rFonts w:ascii="Century Gothic" w:hAnsi="Century Gothic" w:cs="Times New Roman"/>
          <w:b/>
          <w:bCs/>
          <w:color w:val="auto"/>
          <w:sz w:val="20"/>
          <w:szCs w:val="20"/>
        </w:rPr>
        <w:t xml:space="preserve"> and responsible explanation of a variety of literary and informational </w:t>
      </w:r>
    </w:p>
    <w:p w:rsidR="00A22FC0" w:rsidRPr="00A22FC0" w:rsidRDefault="00A22FC0" w:rsidP="00A22FC0">
      <w:pPr>
        <w:pStyle w:val="Default"/>
        <w:rPr>
          <w:rFonts w:ascii="Century Gothic" w:hAnsi="Century Gothic" w:cs="Times New Roman"/>
          <w:color w:val="auto"/>
          <w:sz w:val="20"/>
          <w:szCs w:val="20"/>
        </w:rPr>
      </w:pPr>
      <w:proofErr w:type="gramStart"/>
      <w:r w:rsidRPr="00A22FC0">
        <w:rPr>
          <w:rFonts w:ascii="Century Gothic" w:hAnsi="Century Gothic" w:cs="Times New Roman"/>
          <w:b/>
          <w:bCs/>
          <w:color w:val="auto"/>
          <w:sz w:val="20"/>
          <w:szCs w:val="20"/>
        </w:rPr>
        <w:t>texts</w:t>
      </w:r>
      <w:proofErr w:type="gramEnd"/>
      <w:r w:rsidRPr="00A22FC0">
        <w:rPr>
          <w:rFonts w:ascii="Century Gothic" w:hAnsi="Century Gothic" w:cs="Times New Roman"/>
          <w:b/>
          <w:bCs/>
          <w:color w:val="auto"/>
          <w:sz w:val="20"/>
          <w:szCs w:val="20"/>
        </w:rPr>
        <w:t xml:space="preserve">. </w:t>
      </w:r>
    </w:p>
    <w:p w:rsidR="00A22FC0" w:rsidRPr="00A22FC0" w:rsidRDefault="00A22FC0" w:rsidP="00A22FC0">
      <w:pPr>
        <w:pStyle w:val="Default"/>
        <w:rPr>
          <w:rFonts w:ascii="Century Gothic" w:hAnsi="Century Gothic" w:cs="Times New Roman"/>
          <w:color w:val="auto"/>
          <w:sz w:val="20"/>
          <w:szCs w:val="20"/>
        </w:rPr>
      </w:pPr>
      <w:r w:rsidRPr="00A22FC0">
        <w:rPr>
          <w:rFonts w:ascii="Century Gothic" w:hAnsi="Century Gothic" w:cs="Times New Roman"/>
          <w:color w:val="auto"/>
          <w:sz w:val="20"/>
          <w:szCs w:val="20"/>
        </w:rPr>
        <w:t xml:space="preserve">For </w:t>
      </w:r>
      <w:r w:rsidRPr="00A22FC0">
        <w:rPr>
          <w:rFonts w:ascii="Century Gothic" w:hAnsi="Century Gothic" w:cs="Times New Roman"/>
          <w:b/>
          <w:color w:val="0070C0"/>
          <w:sz w:val="20"/>
          <w:szCs w:val="20"/>
        </w:rPr>
        <w:t>literary texts</w:t>
      </w:r>
      <w:r w:rsidRPr="00A22FC0">
        <w:rPr>
          <w:rFonts w:ascii="Century Gothic" w:hAnsi="Century Gothic" w:cs="Times New Roman"/>
          <w:color w:val="auto"/>
          <w:sz w:val="20"/>
          <w:szCs w:val="20"/>
        </w:rPr>
        <w:t xml:space="preserve">, the student identifies the characteristics of various genres </w:t>
      </w:r>
    </w:p>
    <w:p w:rsidR="00A22FC0" w:rsidRPr="00A22FC0" w:rsidRDefault="00A22FC0" w:rsidP="00A22FC0">
      <w:pPr>
        <w:pStyle w:val="Default"/>
        <w:rPr>
          <w:rFonts w:ascii="Century Gothic" w:hAnsi="Century Gothic" w:cs="Times New Roman"/>
          <w:color w:val="auto"/>
          <w:sz w:val="20"/>
          <w:szCs w:val="20"/>
        </w:rPr>
      </w:pPr>
      <w:proofErr w:type="gramStart"/>
      <w:r w:rsidRPr="00A22FC0">
        <w:rPr>
          <w:rFonts w:ascii="Century Gothic" w:hAnsi="Century Gothic" w:cs="Times New Roman"/>
          <w:color w:val="auto"/>
          <w:sz w:val="20"/>
          <w:szCs w:val="20"/>
        </w:rPr>
        <w:t>and</w:t>
      </w:r>
      <w:proofErr w:type="gramEnd"/>
      <w:r w:rsidRPr="00A22FC0">
        <w:rPr>
          <w:rFonts w:ascii="Century Gothic" w:hAnsi="Century Gothic" w:cs="Times New Roman"/>
          <w:color w:val="auto"/>
          <w:sz w:val="20"/>
          <w:szCs w:val="20"/>
        </w:rPr>
        <w:t xml:space="preserve"> produces evidence of reading that: </w:t>
      </w:r>
    </w:p>
    <w:p w:rsidR="00A22FC0" w:rsidRPr="00A22FC0" w:rsidRDefault="00A22FC0" w:rsidP="00A22FC0">
      <w:pPr>
        <w:pStyle w:val="Default"/>
        <w:numPr>
          <w:ilvl w:val="0"/>
          <w:numId w:val="8"/>
        </w:numPr>
        <w:rPr>
          <w:rFonts w:ascii="Century Gothic" w:hAnsi="Century Gothic" w:cs="Times New Roman"/>
          <w:color w:val="auto"/>
          <w:sz w:val="20"/>
          <w:szCs w:val="20"/>
        </w:rPr>
      </w:pPr>
      <w:r w:rsidRPr="00A22FC0">
        <w:rPr>
          <w:rFonts w:ascii="Century Gothic" w:hAnsi="Century Gothic" w:cs="Times New Roman"/>
          <w:color w:val="auto"/>
          <w:sz w:val="20"/>
          <w:szCs w:val="20"/>
        </w:rPr>
        <w:t xml:space="preserve">Identifies the difference between the concepts of theme in a literary work and </w:t>
      </w:r>
    </w:p>
    <w:p w:rsidR="00A22FC0" w:rsidRPr="00A22FC0" w:rsidRDefault="00A22FC0" w:rsidP="00A22FC0">
      <w:pPr>
        <w:pStyle w:val="Default"/>
        <w:ind w:firstLine="720"/>
        <w:rPr>
          <w:rFonts w:ascii="Century Gothic" w:hAnsi="Century Gothic" w:cs="Times New Roman"/>
          <w:color w:val="auto"/>
          <w:sz w:val="20"/>
          <w:szCs w:val="20"/>
        </w:rPr>
      </w:pPr>
      <w:proofErr w:type="gramStart"/>
      <w:r w:rsidRPr="00A22FC0">
        <w:rPr>
          <w:rFonts w:ascii="Century Gothic" w:hAnsi="Century Gothic" w:cs="Times New Roman"/>
          <w:color w:val="auto"/>
          <w:sz w:val="20"/>
          <w:szCs w:val="20"/>
        </w:rPr>
        <w:t>author’s</w:t>
      </w:r>
      <w:proofErr w:type="gramEnd"/>
      <w:r w:rsidRPr="00A22FC0">
        <w:rPr>
          <w:rFonts w:ascii="Century Gothic" w:hAnsi="Century Gothic" w:cs="Times New Roman"/>
          <w:color w:val="auto"/>
          <w:sz w:val="20"/>
          <w:szCs w:val="20"/>
        </w:rPr>
        <w:t xml:space="preserve"> purpose in an expository text. </w:t>
      </w:r>
    </w:p>
    <w:p w:rsidR="00A22FC0" w:rsidRPr="00A22FC0" w:rsidRDefault="00A22FC0" w:rsidP="00A22FC0">
      <w:pPr>
        <w:pStyle w:val="Default"/>
        <w:numPr>
          <w:ilvl w:val="0"/>
          <w:numId w:val="8"/>
        </w:numPr>
        <w:rPr>
          <w:rFonts w:ascii="Century Gothic" w:hAnsi="Century Gothic" w:cs="Times New Roman"/>
          <w:color w:val="auto"/>
          <w:sz w:val="20"/>
          <w:szCs w:val="20"/>
        </w:rPr>
      </w:pPr>
      <w:r w:rsidRPr="00A22FC0">
        <w:rPr>
          <w:rFonts w:ascii="Century Gothic" w:hAnsi="Century Gothic" w:cs="Times New Roman"/>
          <w:color w:val="auto"/>
          <w:sz w:val="20"/>
          <w:szCs w:val="20"/>
        </w:rPr>
        <w:t xml:space="preserve">Compares and contrasts genre characteristics from two or more selections of </w:t>
      </w:r>
    </w:p>
    <w:p w:rsidR="00A22FC0" w:rsidRPr="00A22FC0" w:rsidRDefault="00A22FC0" w:rsidP="00A22FC0">
      <w:pPr>
        <w:pStyle w:val="Default"/>
        <w:ind w:firstLine="720"/>
        <w:rPr>
          <w:rFonts w:ascii="Century Gothic" w:hAnsi="Century Gothic" w:cs="Times New Roman"/>
          <w:color w:val="auto"/>
          <w:sz w:val="20"/>
          <w:szCs w:val="20"/>
        </w:rPr>
      </w:pPr>
      <w:proofErr w:type="gramStart"/>
      <w:r w:rsidRPr="00A22FC0">
        <w:rPr>
          <w:rFonts w:ascii="Century Gothic" w:hAnsi="Century Gothic" w:cs="Times New Roman"/>
          <w:color w:val="auto"/>
          <w:sz w:val="20"/>
          <w:szCs w:val="20"/>
        </w:rPr>
        <w:t>literature</w:t>
      </w:r>
      <w:proofErr w:type="gramEnd"/>
      <w:r w:rsidRPr="00A22FC0">
        <w:rPr>
          <w:rFonts w:ascii="Century Gothic" w:hAnsi="Century Gothic" w:cs="Times New Roman"/>
          <w:color w:val="auto"/>
          <w:sz w:val="20"/>
          <w:szCs w:val="20"/>
        </w:rPr>
        <w:t xml:space="preserve">. </w:t>
      </w:r>
    </w:p>
    <w:p w:rsidR="00A22FC0" w:rsidRPr="00A22FC0" w:rsidRDefault="00A22FC0" w:rsidP="00A22FC0">
      <w:pPr>
        <w:pStyle w:val="Default"/>
        <w:numPr>
          <w:ilvl w:val="0"/>
          <w:numId w:val="8"/>
        </w:numPr>
        <w:rPr>
          <w:rFonts w:ascii="Century Gothic" w:hAnsi="Century Gothic" w:cs="Times New Roman"/>
          <w:color w:val="auto"/>
          <w:sz w:val="20"/>
          <w:szCs w:val="20"/>
        </w:rPr>
      </w:pPr>
      <w:r w:rsidRPr="00A22FC0">
        <w:rPr>
          <w:rFonts w:ascii="Century Gothic" w:hAnsi="Century Gothic" w:cs="Times New Roman"/>
          <w:color w:val="auto"/>
          <w:sz w:val="20"/>
          <w:szCs w:val="20"/>
        </w:rPr>
        <w:t xml:space="preserve">Compares and contrasts motivations and reactions of literary characters from </w:t>
      </w:r>
    </w:p>
    <w:p w:rsidR="00A22FC0" w:rsidRPr="00A22FC0" w:rsidRDefault="00A22FC0" w:rsidP="00A22FC0">
      <w:pPr>
        <w:pStyle w:val="Default"/>
        <w:ind w:firstLine="720"/>
        <w:rPr>
          <w:rFonts w:ascii="Century Gothic" w:hAnsi="Century Gothic" w:cs="Times New Roman"/>
          <w:color w:val="auto"/>
          <w:sz w:val="20"/>
          <w:szCs w:val="20"/>
        </w:rPr>
      </w:pPr>
      <w:proofErr w:type="gramStart"/>
      <w:r w:rsidRPr="00A22FC0">
        <w:rPr>
          <w:rFonts w:ascii="Century Gothic" w:hAnsi="Century Gothic" w:cs="Times New Roman"/>
          <w:color w:val="auto"/>
          <w:sz w:val="20"/>
          <w:szCs w:val="20"/>
        </w:rPr>
        <w:t>different</w:t>
      </w:r>
      <w:proofErr w:type="gramEnd"/>
      <w:r w:rsidRPr="00A22FC0">
        <w:rPr>
          <w:rFonts w:ascii="Century Gothic" w:hAnsi="Century Gothic" w:cs="Times New Roman"/>
          <w:color w:val="auto"/>
          <w:sz w:val="20"/>
          <w:szCs w:val="20"/>
        </w:rPr>
        <w:t xml:space="preserve"> historical eras confronting similar situations or conflicts. </w:t>
      </w:r>
    </w:p>
    <w:p w:rsidR="00A22FC0" w:rsidRPr="00A22FC0" w:rsidRDefault="00A22FC0" w:rsidP="00A22FC0">
      <w:pPr>
        <w:pStyle w:val="Default"/>
        <w:numPr>
          <w:ilvl w:val="0"/>
          <w:numId w:val="8"/>
        </w:numPr>
        <w:rPr>
          <w:rFonts w:ascii="Century Gothic" w:hAnsi="Century Gothic" w:cs="Times New Roman"/>
          <w:color w:val="auto"/>
          <w:sz w:val="20"/>
          <w:szCs w:val="20"/>
        </w:rPr>
      </w:pPr>
      <w:r w:rsidRPr="00A22FC0">
        <w:rPr>
          <w:rFonts w:ascii="Century Gothic" w:hAnsi="Century Gothic" w:cs="Times New Roman"/>
          <w:color w:val="auto"/>
          <w:sz w:val="20"/>
          <w:szCs w:val="20"/>
        </w:rPr>
        <w:t xml:space="preserve">Evaluates recurring or similar themes across a variety of selections, distinguishing </w:t>
      </w:r>
    </w:p>
    <w:p w:rsidR="00A22FC0" w:rsidRPr="00A22FC0" w:rsidRDefault="00A22FC0" w:rsidP="00A22FC0">
      <w:pPr>
        <w:pStyle w:val="Default"/>
        <w:ind w:firstLine="720"/>
        <w:rPr>
          <w:rFonts w:ascii="Century Gothic" w:hAnsi="Century Gothic" w:cs="Times New Roman"/>
          <w:color w:val="auto"/>
          <w:sz w:val="20"/>
          <w:szCs w:val="20"/>
        </w:rPr>
      </w:pPr>
      <w:proofErr w:type="gramStart"/>
      <w:r w:rsidRPr="00A22FC0">
        <w:rPr>
          <w:rFonts w:ascii="Century Gothic" w:hAnsi="Century Gothic" w:cs="Times New Roman"/>
          <w:color w:val="auto"/>
          <w:sz w:val="20"/>
          <w:szCs w:val="20"/>
        </w:rPr>
        <w:t>theme</w:t>
      </w:r>
      <w:proofErr w:type="gramEnd"/>
      <w:r w:rsidRPr="00A22FC0">
        <w:rPr>
          <w:rFonts w:ascii="Century Gothic" w:hAnsi="Century Gothic" w:cs="Times New Roman"/>
          <w:color w:val="auto"/>
          <w:sz w:val="20"/>
          <w:szCs w:val="20"/>
        </w:rPr>
        <w:t xml:space="preserve"> from topic. </w:t>
      </w:r>
    </w:p>
    <w:p w:rsidR="00A22FC0" w:rsidRPr="00A22FC0" w:rsidRDefault="00A22FC0" w:rsidP="00A22FC0">
      <w:pPr>
        <w:pStyle w:val="Default"/>
        <w:numPr>
          <w:ilvl w:val="0"/>
          <w:numId w:val="8"/>
        </w:numPr>
        <w:rPr>
          <w:rFonts w:ascii="Century Gothic" w:hAnsi="Century Gothic" w:cs="Times New Roman"/>
          <w:color w:val="auto"/>
          <w:sz w:val="20"/>
          <w:szCs w:val="20"/>
        </w:rPr>
      </w:pPr>
      <w:r w:rsidRPr="00A22FC0">
        <w:rPr>
          <w:rFonts w:ascii="Century Gothic" w:hAnsi="Century Gothic" w:cs="Times New Roman"/>
          <w:color w:val="auto"/>
          <w:sz w:val="20"/>
          <w:szCs w:val="20"/>
        </w:rPr>
        <w:t xml:space="preserve">Evaluates the structural elements of the plot (e.g., subplots, climax), the plot’s </w:t>
      </w:r>
    </w:p>
    <w:p w:rsidR="00A22FC0" w:rsidRPr="00A22FC0" w:rsidRDefault="00A22FC0" w:rsidP="00A22FC0">
      <w:pPr>
        <w:pStyle w:val="Default"/>
        <w:ind w:firstLine="720"/>
        <w:rPr>
          <w:rFonts w:ascii="Century Gothic" w:hAnsi="Century Gothic" w:cs="Times New Roman"/>
          <w:color w:val="auto"/>
          <w:sz w:val="20"/>
          <w:szCs w:val="20"/>
        </w:rPr>
      </w:pPr>
      <w:proofErr w:type="gramStart"/>
      <w:r w:rsidRPr="00A22FC0">
        <w:rPr>
          <w:rFonts w:ascii="Century Gothic" w:hAnsi="Century Gothic" w:cs="Times New Roman"/>
          <w:color w:val="auto"/>
          <w:sz w:val="20"/>
          <w:szCs w:val="20"/>
        </w:rPr>
        <w:t>development</w:t>
      </w:r>
      <w:proofErr w:type="gramEnd"/>
      <w:r w:rsidRPr="00A22FC0">
        <w:rPr>
          <w:rFonts w:ascii="Century Gothic" w:hAnsi="Century Gothic" w:cs="Times New Roman"/>
          <w:color w:val="auto"/>
          <w:sz w:val="20"/>
          <w:szCs w:val="20"/>
        </w:rPr>
        <w:t xml:space="preserve">, and the way in which conflicts are (or are not) addressed and resolved. </w:t>
      </w:r>
    </w:p>
    <w:p w:rsidR="00A22FC0" w:rsidRDefault="00A22FC0" w:rsidP="00A22FC0">
      <w:pPr>
        <w:pStyle w:val="Default"/>
        <w:rPr>
          <w:rFonts w:ascii="Century Gothic" w:hAnsi="Century Gothic" w:cs="Times New Roman"/>
          <w:color w:val="auto"/>
          <w:sz w:val="20"/>
          <w:szCs w:val="20"/>
        </w:rPr>
      </w:pPr>
    </w:p>
    <w:p w:rsidR="0016257A" w:rsidRDefault="0016257A" w:rsidP="00A22FC0">
      <w:pPr>
        <w:pStyle w:val="Default"/>
        <w:rPr>
          <w:rFonts w:ascii="Century Gothic" w:hAnsi="Century Gothic" w:cs="Times New Roman"/>
          <w:color w:val="auto"/>
          <w:sz w:val="20"/>
          <w:szCs w:val="20"/>
        </w:rPr>
      </w:pPr>
    </w:p>
    <w:p w:rsidR="0016257A" w:rsidRDefault="0016257A" w:rsidP="00A22FC0">
      <w:pPr>
        <w:pStyle w:val="Default"/>
        <w:rPr>
          <w:rFonts w:ascii="Century Gothic" w:hAnsi="Century Gothic" w:cs="Times New Roman"/>
          <w:color w:val="auto"/>
          <w:sz w:val="20"/>
          <w:szCs w:val="20"/>
        </w:rPr>
      </w:pPr>
    </w:p>
    <w:p w:rsidR="0016257A" w:rsidRDefault="0016257A" w:rsidP="00A22FC0">
      <w:pPr>
        <w:pStyle w:val="Default"/>
        <w:rPr>
          <w:rFonts w:ascii="Century Gothic" w:hAnsi="Century Gothic" w:cs="Times New Roman"/>
          <w:color w:val="auto"/>
          <w:sz w:val="20"/>
          <w:szCs w:val="20"/>
        </w:rPr>
      </w:pPr>
    </w:p>
    <w:p w:rsidR="0016257A" w:rsidRDefault="0016257A" w:rsidP="00A22FC0">
      <w:pPr>
        <w:pStyle w:val="Default"/>
        <w:rPr>
          <w:rFonts w:ascii="Century Gothic" w:hAnsi="Century Gothic" w:cs="Times New Roman"/>
          <w:color w:val="auto"/>
          <w:sz w:val="20"/>
          <w:szCs w:val="20"/>
        </w:rPr>
      </w:pPr>
    </w:p>
    <w:p w:rsidR="0016257A" w:rsidRDefault="0016257A" w:rsidP="00A22FC0">
      <w:pPr>
        <w:pStyle w:val="Default"/>
        <w:rPr>
          <w:rFonts w:ascii="Century Gothic" w:hAnsi="Century Gothic" w:cs="Times New Roman"/>
          <w:color w:val="auto"/>
          <w:sz w:val="20"/>
          <w:szCs w:val="20"/>
        </w:rPr>
      </w:pPr>
    </w:p>
    <w:p w:rsidR="00A22FC0" w:rsidRPr="00112C42" w:rsidRDefault="00A22FC0" w:rsidP="00A22FC0">
      <w:pPr>
        <w:pStyle w:val="Default"/>
        <w:rPr>
          <w:rFonts w:ascii="Century Gothic" w:hAnsi="Century Gothic" w:cs="Times New Roman"/>
          <w:b/>
          <w:color w:val="FF0000"/>
          <w:sz w:val="20"/>
          <w:szCs w:val="20"/>
        </w:rPr>
      </w:pPr>
      <w:r w:rsidRPr="00112C42">
        <w:rPr>
          <w:rFonts w:ascii="Century Gothic" w:hAnsi="Century Gothic" w:cs="Times New Roman"/>
          <w:b/>
          <w:color w:val="FF0000"/>
          <w:sz w:val="20"/>
          <w:szCs w:val="20"/>
        </w:rPr>
        <w:t>For the research component of the unit, students will address the following standards:</w:t>
      </w:r>
    </w:p>
    <w:p w:rsidR="00A22FC0" w:rsidRPr="00A22FC0" w:rsidRDefault="00A22FC0" w:rsidP="00A22FC0">
      <w:pPr>
        <w:pStyle w:val="Default"/>
        <w:rPr>
          <w:rFonts w:ascii="Century Gothic" w:hAnsi="Century Gothic" w:cs="Times New Roman"/>
          <w:color w:val="auto"/>
          <w:sz w:val="20"/>
          <w:szCs w:val="20"/>
        </w:rPr>
      </w:pPr>
      <w:r w:rsidRPr="00A22FC0">
        <w:rPr>
          <w:rFonts w:ascii="Century Gothic" w:hAnsi="Century Gothic" w:cs="Times New Roman"/>
          <w:color w:val="auto"/>
          <w:sz w:val="20"/>
          <w:szCs w:val="20"/>
        </w:rPr>
        <w:t xml:space="preserve">For </w:t>
      </w:r>
      <w:r w:rsidRPr="00A22FC0">
        <w:rPr>
          <w:rFonts w:ascii="Century Gothic" w:hAnsi="Century Gothic" w:cs="Times New Roman"/>
          <w:b/>
          <w:color w:val="00B050"/>
          <w:sz w:val="20"/>
          <w:szCs w:val="20"/>
        </w:rPr>
        <w:t>informational texts</w:t>
      </w:r>
      <w:r w:rsidRPr="00A22FC0">
        <w:rPr>
          <w:rFonts w:ascii="Century Gothic" w:hAnsi="Century Gothic" w:cs="Times New Roman"/>
          <w:color w:val="auto"/>
          <w:sz w:val="20"/>
          <w:szCs w:val="20"/>
        </w:rPr>
        <w:t xml:space="preserve">, the student reads and comprehends in order to </w:t>
      </w:r>
    </w:p>
    <w:p w:rsidR="00A22FC0" w:rsidRPr="00A22FC0" w:rsidRDefault="00A22FC0" w:rsidP="00A22FC0">
      <w:pPr>
        <w:pStyle w:val="Default"/>
        <w:rPr>
          <w:rFonts w:ascii="Century Gothic" w:hAnsi="Century Gothic" w:cs="Times New Roman"/>
          <w:color w:val="auto"/>
          <w:sz w:val="20"/>
          <w:szCs w:val="20"/>
        </w:rPr>
      </w:pPr>
      <w:proofErr w:type="gramStart"/>
      <w:r w:rsidRPr="00A22FC0">
        <w:rPr>
          <w:rFonts w:ascii="Century Gothic" w:hAnsi="Century Gothic" w:cs="Times New Roman"/>
          <w:color w:val="auto"/>
          <w:sz w:val="20"/>
          <w:szCs w:val="20"/>
        </w:rPr>
        <w:t>develop</w:t>
      </w:r>
      <w:proofErr w:type="gramEnd"/>
      <w:r w:rsidRPr="00A22FC0">
        <w:rPr>
          <w:rFonts w:ascii="Century Gothic" w:hAnsi="Century Gothic" w:cs="Times New Roman"/>
          <w:color w:val="auto"/>
          <w:sz w:val="20"/>
          <w:szCs w:val="20"/>
        </w:rPr>
        <w:t xml:space="preserve"> understanding and expertise and produces evidence of reading that: </w:t>
      </w:r>
    </w:p>
    <w:p w:rsidR="00A22FC0" w:rsidRPr="00A22FC0" w:rsidRDefault="00A22FC0" w:rsidP="00A22FC0">
      <w:pPr>
        <w:pStyle w:val="Default"/>
        <w:numPr>
          <w:ilvl w:val="0"/>
          <w:numId w:val="8"/>
        </w:numPr>
        <w:rPr>
          <w:rFonts w:ascii="Century Gothic" w:hAnsi="Century Gothic" w:cs="Times New Roman"/>
          <w:color w:val="auto"/>
          <w:sz w:val="20"/>
          <w:szCs w:val="20"/>
        </w:rPr>
      </w:pPr>
      <w:r w:rsidRPr="00A22FC0">
        <w:rPr>
          <w:rFonts w:ascii="Century Gothic" w:hAnsi="Century Gothic" w:cs="Times New Roman"/>
          <w:color w:val="auto"/>
          <w:sz w:val="20"/>
          <w:szCs w:val="20"/>
        </w:rPr>
        <w:t xml:space="preserve">Analyzes and evaluates common textual features (e.g., paragraphs, topic sentences, </w:t>
      </w:r>
    </w:p>
    <w:p w:rsidR="00A22FC0" w:rsidRPr="00A22FC0" w:rsidRDefault="00A22FC0" w:rsidP="00A22FC0">
      <w:pPr>
        <w:pStyle w:val="Default"/>
        <w:ind w:firstLine="720"/>
        <w:rPr>
          <w:rFonts w:ascii="Century Gothic" w:hAnsi="Century Gothic" w:cs="Times New Roman"/>
          <w:color w:val="auto"/>
          <w:sz w:val="20"/>
          <w:szCs w:val="20"/>
        </w:rPr>
      </w:pPr>
      <w:proofErr w:type="gramStart"/>
      <w:r w:rsidRPr="00A22FC0">
        <w:rPr>
          <w:rFonts w:ascii="Century Gothic" w:hAnsi="Century Gothic" w:cs="Times New Roman"/>
          <w:color w:val="auto"/>
          <w:sz w:val="20"/>
          <w:szCs w:val="20"/>
        </w:rPr>
        <w:t>concluding</w:t>
      </w:r>
      <w:proofErr w:type="gramEnd"/>
      <w:r w:rsidRPr="00A22FC0">
        <w:rPr>
          <w:rFonts w:ascii="Century Gothic" w:hAnsi="Century Gothic" w:cs="Times New Roman"/>
          <w:color w:val="auto"/>
          <w:sz w:val="20"/>
          <w:szCs w:val="20"/>
        </w:rPr>
        <w:t xml:space="preserve"> sentences, introduction, conclusion, footnotes, index, bibliography). </w:t>
      </w:r>
    </w:p>
    <w:p w:rsidR="00A22FC0" w:rsidRPr="00A22FC0" w:rsidRDefault="00A22FC0" w:rsidP="00112C42">
      <w:pPr>
        <w:pStyle w:val="Default"/>
        <w:numPr>
          <w:ilvl w:val="0"/>
          <w:numId w:val="8"/>
        </w:numPr>
        <w:rPr>
          <w:rFonts w:ascii="Century Gothic" w:hAnsi="Century Gothic" w:cs="Times New Roman"/>
          <w:color w:val="auto"/>
          <w:sz w:val="20"/>
          <w:szCs w:val="20"/>
        </w:rPr>
      </w:pPr>
      <w:r w:rsidRPr="00A22FC0">
        <w:rPr>
          <w:rFonts w:ascii="Century Gothic" w:hAnsi="Century Gothic" w:cs="Times New Roman"/>
          <w:color w:val="auto"/>
          <w:sz w:val="20"/>
          <w:szCs w:val="20"/>
        </w:rPr>
        <w:t xml:space="preserve">Recognizes and traces the development of an author’s argument, point of view, </w:t>
      </w:r>
    </w:p>
    <w:p w:rsidR="00A22FC0" w:rsidRPr="00A22FC0" w:rsidRDefault="00A22FC0" w:rsidP="00112C42">
      <w:pPr>
        <w:pStyle w:val="Default"/>
        <w:ind w:firstLine="720"/>
        <w:rPr>
          <w:rFonts w:ascii="Century Gothic" w:hAnsi="Century Gothic" w:cs="Times New Roman"/>
          <w:color w:val="auto"/>
          <w:sz w:val="20"/>
          <w:szCs w:val="20"/>
        </w:rPr>
      </w:pPr>
      <w:proofErr w:type="gramStart"/>
      <w:r w:rsidRPr="00A22FC0">
        <w:rPr>
          <w:rFonts w:ascii="Century Gothic" w:hAnsi="Century Gothic" w:cs="Times New Roman"/>
          <w:color w:val="auto"/>
          <w:sz w:val="20"/>
          <w:szCs w:val="20"/>
        </w:rPr>
        <w:t>or</w:t>
      </w:r>
      <w:proofErr w:type="gramEnd"/>
      <w:r w:rsidRPr="00A22FC0">
        <w:rPr>
          <w:rFonts w:ascii="Century Gothic" w:hAnsi="Century Gothic" w:cs="Times New Roman"/>
          <w:color w:val="auto"/>
          <w:sz w:val="20"/>
          <w:szCs w:val="20"/>
        </w:rPr>
        <w:t xml:space="preserve"> perspective in text. </w:t>
      </w:r>
    </w:p>
    <w:p w:rsidR="00112C42" w:rsidRPr="00112C42" w:rsidRDefault="00112C42" w:rsidP="00112C42">
      <w:pPr>
        <w:pStyle w:val="Default"/>
        <w:numPr>
          <w:ilvl w:val="0"/>
          <w:numId w:val="8"/>
        </w:numPr>
        <w:rPr>
          <w:rFonts w:ascii="Century Gothic" w:hAnsi="Century Gothic" w:cs="Times New Roman"/>
          <w:color w:val="auto"/>
          <w:sz w:val="20"/>
          <w:szCs w:val="20"/>
        </w:rPr>
      </w:pPr>
      <w:r w:rsidRPr="00112C42">
        <w:rPr>
          <w:rFonts w:ascii="Century Gothic" w:hAnsi="Century Gothic" w:cs="Times New Roman"/>
          <w:color w:val="auto"/>
          <w:sz w:val="20"/>
          <w:szCs w:val="20"/>
        </w:rPr>
        <w:t xml:space="preserve">Identifies messages and themes from books in all subject areas. </w:t>
      </w:r>
    </w:p>
    <w:p w:rsidR="00112C42" w:rsidRPr="00112C42" w:rsidRDefault="00112C42" w:rsidP="00112C42">
      <w:pPr>
        <w:pStyle w:val="Default"/>
        <w:numPr>
          <w:ilvl w:val="0"/>
          <w:numId w:val="8"/>
        </w:numPr>
        <w:rPr>
          <w:rFonts w:ascii="Century Gothic" w:hAnsi="Century Gothic" w:cs="Times New Roman"/>
          <w:color w:val="auto"/>
          <w:sz w:val="20"/>
          <w:szCs w:val="20"/>
        </w:rPr>
      </w:pPr>
      <w:r w:rsidRPr="00112C42">
        <w:rPr>
          <w:rFonts w:ascii="Century Gothic" w:hAnsi="Century Gothic" w:cs="Times New Roman"/>
          <w:color w:val="auto"/>
          <w:sz w:val="20"/>
          <w:szCs w:val="20"/>
        </w:rPr>
        <w:t xml:space="preserve">Responds to a variety of texts in multiple modes of discourse. </w:t>
      </w:r>
    </w:p>
    <w:p w:rsidR="00112C42" w:rsidRPr="00112C42" w:rsidRDefault="00112C42" w:rsidP="00112C42">
      <w:pPr>
        <w:pStyle w:val="Default"/>
        <w:numPr>
          <w:ilvl w:val="0"/>
          <w:numId w:val="8"/>
        </w:numPr>
        <w:rPr>
          <w:rFonts w:ascii="Century Gothic" w:hAnsi="Century Gothic" w:cs="Times New Roman"/>
          <w:color w:val="auto"/>
          <w:sz w:val="20"/>
          <w:szCs w:val="20"/>
        </w:rPr>
      </w:pPr>
      <w:r w:rsidRPr="00112C42">
        <w:rPr>
          <w:rFonts w:ascii="Century Gothic" w:hAnsi="Century Gothic" w:cs="Times New Roman"/>
          <w:color w:val="auto"/>
          <w:sz w:val="20"/>
          <w:szCs w:val="20"/>
        </w:rPr>
        <w:t xml:space="preserve">Relates messages and themes from one subject area to those in another area. </w:t>
      </w:r>
    </w:p>
    <w:p w:rsidR="00112C42" w:rsidRPr="00112C42" w:rsidRDefault="00112C42" w:rsidP="00112C42">
      <w:pPr>
        <w:pStyle w:val="Default"/>
        <w:numPr>
          <w:ilvl w:val="0"/>
          <w:numId w:val="8"/>
        </w:numPr>
        <w:rPr>
          <w:rFonts w:ascii="Century Gothic" w:hAnsi="Century Gothic" w:cs="Times New Roman"/>
          <w:color w:val="auto"/>
          <w:sz w:val="20"/>
          <w:szCs w:val="20"/>
        </w:rPr>
      </w:pPr>
      <w:r w:rsidRPr="00112C42">
        <w:rPr>
          <w:rFonts w:ascii="Century Gothic" w:hAnsi="Century Gothic" w:cs="Times New Roman"/>
          <w:color w:val="auto"/>
          <w:sz w:val="20"/>
          <w:szCs w:val="20"/>
        </w:rPr>
        <w:t xml:space="preserve">Evaluates the merits of texts in </w:t>
      </w:r>
      <w:r>
        <w:rPr>
          <w:rFonts w:ascii="Century Gothic" w:hAnsi="Century Gothic" w:cs="Times New Roman"/>
          <w:color w:val="auto"/>
          <w:sz w:val="20"/>
          <w:szCs w:val="20"/>
        </w:rPr>
        <w:t>the</w:t>
      </w:r>
      <w:r w:rsidRPr="00112C42">
        <w:rPr>
          <w:rFonts w:ascii="Century Gothic" w:hAnsi="Century Gothic" w:cs="Times New Roman"/>
          <w:color w:val="auto"/>
          <w:sz w:val="20"/>
          <w:szCs w:val="20"/>
        </w:rPr>
        <w:t xml:space="preserve"> subject discipline</w:t>
      </w:r>
      <w:r>
        <w:rPr>
          <w:rFonts w:ascii="Century Gothic" w:hAnsi="Century Gothic" w:cs="Times New Roman"/>
          <w:color w:val="auto"/>
          <w:sz w:val="20"/>
          <w:szCs w:val="20"/>
        </w:rPr>
        <w:t>s of Language Arts, Science, and Social Studies</w:t>
      </w:r>
      <w:r w:rsidRPr="00112C42">
        <w:rPr>
          <w:rFonts w:ascii="Century Gothic" w:hAnsi="Century Gothic" w:cs="Times New Roman"/>
          <w:color w:val="auto"/>
          <w:sz w:val="20"/>
          <w:szCs w:val="20"/>
        </w:rPr>
        <w:t xml:space="preserve">. </w:t>
      </w:r>
    </w:p>
    <w:p w:rsidR="00112C42" w:rsidRPr="00112C42" w:rsidRDefault="00112C42" w:rsidP="00112C42">
      <w:pPr>
        <w:pStyle w:val="Default"/>
        <w:numPr>
          <w:ilvl w:val="0"/>
          <w:numId w:val="8"/>
        </w:numPr>
        <w:rPr>
          <w:rFonts w:ascii="Century Gothic" w:hAnsi="Century Gothic" w:cs="Times New Roman"/>
          <w:color w:val="auto"/>
          <w:sz w:val="20"/>
          <w:szCs w:val="20"/>
        </w:rPr>
      </w:pPr>
      <w:r w:rsidRPr="00112C42">
        <w:rPr>
          <w:rFonts w:ascii="Century Gothic" w:hAnsi="Century Gothic" w:cs="Times New Roman"/>
          <w:color w:val="auto"/>
          <w:sz w:val="20"/>
          <w:szCs w:val="20"/>
        </w:rPr>
        <w:t xml:space="preserve">Examines the author’s purpose in writing. </w:t>
      </w:r>
    </w:p>
    <w:p w:rsidR="00112C42" w:rsidRPr="00112C42" w:rsidRDefault="00112C42" w:rsidP="00112C42">
      <w:pPr>
        <w:pStyle w:val="Default"/>
        <w:numPr>
          <w:ilvl w:val="0"/>
          <w:numId w:val="8"/>
        </w:numPr>
        <w:rPr>
          <w:rFonts w:ascii="Century Gothic" w:hAnsi="Century Gothic" w:cs="Times New Roman"/>
          <w:color w:val="auto"/>
          <w:sz w:val="20"/>
          <w:szCs w:val="20"/>
        </w:rPr>
      </w:pPr>
      <w:r w:rsidRPr="00112C42">
        <w:rPr>
          <w:rFonts w:ascii="Century Gothic" w:hAnsi="Century Gothic" w:cs="Times New Roman"/>
          <w:color w:val="auto"/>
          <w:sz w:val="20"/>
          <w:szCs w:val="20"/>
        </w:rPr>
        <w:t xml:space="preserve">Recognizes and uses the features of disciplinary texts (e.g., charts, graphs, photos, </w:t>
      </w:r>
    </w:p>
    <w:p w:rsidR="00112C42" w:rsidRDefault="00112C42" w:rsidP="00112C42">
      <w:pPr>
        <w:pStyle w:val="Default"/>
        <w:ind w:firstLine="720"/>
        <w:rPr>
          <w:rFonts w:ascii="Century Gothic" w:hAnsi="Century Gothic" w:cs="Times New Roman"/>
          <w:color w:val="auto"/>
          <w:sz w:val="20"/>
          <w:szCs w:val="20"/>
        </w:rPr>
      </w:pPr>
      <w:proofErr w:type="gramStart"/>
      <w:r w:rsidRPr="00112C42">
        <w:rPr>
          <w:rFonts w:ascii="Century Gothic" w:hAnsi="Century Gothic" w:cs="Times New Roman"/>
          <w:color w:val="auto"/>
          <w:sz w:val="20"/>
          <w:szCs w:val="20"/>
        </w:rPr>
        <w:t>maps</w:t>
      </w:r>
      <w:proofErr w:type="gramEnd"/>
      <w:r w:rsidRPr="00112C42">
        <w:rPr>
          <w:rFonts w:ascii="Century Gothic" w:hAnsi="Century Gothic" w:cs="Times New Roman"/>
          <w:color w:val="auto"/>
          <w:sz w:val="20"/>
          <w:szCs w:val="20"/>
        </w:rPr>
        <w:t xml:space="preserve">, highlighted vocabulary). </w:t>
      </w:r>
    </w:p>
    <w:p w:rsidR="00B71449" w:rsidRDefault="00B71449" w:rsidP="00112C42">
      <w:pPr>
        <w:pStyle w:val="Default"/>
        <w:ind w:firstLine="720"/>
        <w:rPr>
          <w:rFonts w:ascii="Century Gothic" w:hAnsi="Century Gothic" w:cs="Times New Roman"/>
          <w:color w:val="auto"/>
          <w:sz w:val="20"/>
          <w:szCs w:val="20"/>
        </w:rPr>
      </w:pPr>
    </w:p>
    <w:p w:rsidR="00B71449" w:rsidRPr="00B71449" w:rsidRDefault="00B71449" w:rsidP="00B71449">
      <w:pPr>
        <w:pStyle w:val="Default"/>
        <w:rPr>
          <w:rFonts w:ascii="Century Gothic" w:hAnsi="Century Gothic" w:cs="Times New Roman"/>
          <w:color w:val="auto"/>
          <w:sz w:val="20"/>
          <w:szCs w:val="20"/>
        </w:rPr>
      </w:pPr>
      <w:r w:rsidRPr="00B71449">
        <w:rPr>
          <w:rFonts w:ascii="Century Gothic" w:hAnsi="Century Gothic" w:cs="Times New Roman"/>
          <w:color w:val="auto"/>
          <w:sz w:val="20"/>
          <w:szCs w:val="20"/>
        </w:rPr>
        <w:t xml:space="preserve">The student produces a piece of </w:t>
      </w:r>
      <w:r w:rsidRPr="00B71449">
        <w:rPr>
          <w:rFonts w:ascii="Century Gothic" w:hAnsi="Century Gothic" w:cs="Times New Roman"/>
          <w:b/>
          <w:color w:val="7030A0"/>
          <w:sz w:val="20"/>
          <w:szCs w:val="20"/>
        </w:rPr>
        <w:t>writing drawn from research</w:t>
      </w:r>
      <w:r w:rsidRPr="00B71449">
        <w:rPr>
          <w:rFonts w:ascii="Century Gothic" w:hAnsi="Century Gothic" w:cs="Times New Roman"/>
          <w:color w:val="7030A0"/>
          <w:sz w:val="20"/>
          <w:szCs w:val="20"/>
        </w:rPr>
        <w:t xml:space="preserve"> </w:t>
      </w:r>
      <w:r w:rsidRPr="00B71449">
        <w:rPr>
          <w:rFonts w:ascii="Century Gothic" w:hAnsi="Century Gothic" w:cs="Times New Roman"/>
          <w:color w:val="auto"/>
          <w:sz w:val="20"/>
          <w:szCs w:val="20"/>
        </w:rPr>
        <w:t xml:space="preserve">that: </w:t>
      </w:r>
    </w:p>
    <w:p w:rsidR="00B71449" w:rsidRPr="00B71449" w:rsidRDefault="00B71449" w:rsidP="00B71449">
      <w:pPr>
        <w:pStyle w:val="Default"/>
        <w:numPr>
          <w:ilvl w:val="0"/>
          <w:numId w:val="16"/>
        </w:numPr>
        <w:rPr>
          <w:rFonts w:ascii="Century Gothic" w:hAnsi="Century Gothic" w:cs="Times New Roman"/>
          <w:color w:val="auto"/>
          <w:sz w:val="20"/>
          <w:szCs w:val="20"/>
        </w:rPr>
      </w:pPr>
      <w:r w:rsidRPr="00B71449">
        <w:rPr>
          <w:rFonts w:ascii="Century Gothic" w:hAnsi="Century Gothic" w:cs="Times New Roman"/>
          <w:color w:val="auto"/>
          <w:sz w:val="20"/>
          <w:szCs w:val="20"/>
        </w:rPr>
        <w:t xml:space="preserve">Poses relevant and tightly drawn questions about the topic. </w:t>
      </w:r>
    </w:p>
    <w:p w:rsidR="00B71449" w:rsidRPr="00B71449" w:rsidRDefault="00B71449" w:rsidP="00B71449">
      <w:pPr>
        <w:pStyle w:val="Default"/>
        <w:numPr>
          <w:ilvl w:val="0"/>
          <w:numId w:val="16"/>
        </w:numPr>
        <w:rPr>
          <w:rFonts w:ascii="Century Gothic" w:hAnsi="Century Gothic" w:cs="Times New Roman"/>
          <w:color w:val="auto"/>
          <w:sz w:val="20"/>
          <w:szCs w:val="20"/>
        </w:rPr>
      </w:pPr>
      <w:r w:rsidRPr="00B71449">
        <w:rPr>
          <w:rFonts w:ascii="Century Gothic" w:hAnsi="Century Gothic" w:cs="Times New Roman"/>
          <w:color w:val="auto"/>
          <w:sz w:val="20"/>
          <w:szCs w:val="20"/>
        </w:rPr>
        <w:t xml:space="preserve">Engages the reader by establishing a context. </w:t>
      </w:r>
    </w:p>
    <w:p w:rsidR="00B71449" w:rsidRPr="00B71449" w:rsidRDefault="00B71449" w:rsidP="00B71449">
      <w:pPr>
        <w:pStyle w:val="Default"/>
        <w:numPr>
          <w:ilvl w:val="0"/>
          <w:numId w:val="16"/>
        </w:numPr>
        <w:rPr>
          <w:rFonts w:ascii="Century Gothic" w:hAnsi="Century Gothic" w:cs="Times New Roman"/>
          <w:color w:val="auto"/>
          <w:sz w:val="20"/>
          <w:szCs w:val="20"/>
        </w:rPr>
      </w:pPr>
      <w:r w:rsidRPr="00B71449">
        <w:rPr>
          <w:rFonts w:ascii="Century Gothic" w:hAnsi="Century Gothic" w:cs="Times New Roman"/>
          <w:color w:val="auto"/>
          <w:sz w:val="20"/>
          <w:szCs w:val="20"/>
        </w:rPr>
        <w:t xml:space="preserve">Conveys clear and accurate perspectives on the subject. </w:t>
      </w:r>
    </w:p>
    <w:p w:rsidR="00B71449" w:rsidRPr="00B71449" w:rsidRDefault="00B71449" w:rsidP="00B71449">
      <w:pPr>
        <w:pStyle w:val="Default"/>
        <w:numPr>
          <w:ilvl w:val="0"/>
          <w:numId w:val="16"/>
        </w:numPr>
        <w:rPr>
          <w:rFonts w:ascii="Century Gothic" w:hAnsi="Century Gothic" w:cs="Times New Roman"/>
          <w:color w:val="auto"/>
          <w:sz w:val="20"/>
          <w:szCs w:val="20"/>
        </w:rPr>
      </w:pPr>
      <w:r w:rsidRPr="00B71449">
        <w:rPr>
          <w:rFonts w:ascii="Century Gothic" w:hAnsi="Century Gothic" w:cs="Times New Roman"/>
          <w:color w:val="auto"/>
          <w:sz w:val="20"/>
          <w:szCs w:val="20"/>
        </w:rPr>
        <w:t xml:space="preserve">States a thesis. </w:t>
      </w:r>
    </w:p>
    <w:p w:rsidR="00B71449" w:rsidRPr="00B71449" w:rsidRDefault="00B71449" w:rsidP="00B71449">
      <w:pPr>
        <w:pStyle w:val="Default"/>
        <w:numPr>
          <w:ilvl w:val="0"/>
          <w:numId w:val="16"/>
        </w:numPr>
        <w:rPr>
          <w:rFonts w:ascii="Century Gothic" w:hAnsi="Century Gothic" w:cs="Times New Roman"/>
          <w:color w:val="auto"/>
          <w:sz w:val="20"/>
          <w:szCs w:val="20"/>
        </w:rPr>
      </w:pPr>
      <w:r w:rsidRPr="00B71449">
        <w:rPr>
          <w:rFonts w:ascii="Century Gothic" w:hAnsi="Century Gothic" w:cs="Times New Roman"/>
          <w:color w:val="auto"/>
          <w:sz w:val="20"/>
          <w:szCs w:val="20"/>
        </w:rPr>
        <w:t xml:space="preserve">Records important ideas, concepts, and direct quotations from significant </w:t>
      </w:r>
    </w:p>
    <w:p w:rsidR="00B71449" w:rsidRPr="00B71449" w:rsidRDefault="00B71449" w:rsidP="00B71449">
      <w:pPr>
        <w:pStyle w:val="Default"/>
        <w:ind w:firstLine="720"/>
        <w:rPr>
          <w:rFonts w:ascii="Century Gothic" w:hAnsi="Century Gothic" w:cs="Times New Roman"/>
          <w:color w:val="auto"/>
          <w:sz w:val="20"/>
          <w:szCs w:val="20"/>
        </w:rPr>
      </w:pPr>
      <w:proofErr w:type="gramStart"/>
      <w:r w:rsidRPr="00B71449">
        <w:rPr>
          <w:rFonts w:ascii="Century Gothic" w:hAnsi="Century Gothic" w:cs="Times New Roman"/>
          <w:color w:val="auto"/>
          <w:sz w:val="20"/>
          <w:szCs w:val="20"/>
        </w:rPr>
        <w:t>information</w:t>
      </w:r>
      <w:proofErr w:type="gramEnd"/>
      <w:r w:rsidRPr="00B71449">
        <w:rPr>
          <w:rFonts w:ascii="Century Gothic" w:hAnsi="Century Gothic" w:cs="Times New Roman"/>
          <w:color w:val="auto"/>
          <w:sz w:val="20"/>
          <w:szCs w:val="20"/>
        </w:rPr>
        <w:t xml:space="preserve"> sources, and paraphrases and summarizes all perspectives on the </w:t>
      </w:r>
    </w:p>
    <w:p w:rsidR="00B71449" w:rsidRPr="00B71449" w:rsidRDefault="00B71449" w:rsidP="00B71449">
      <w:pPr>
        <w:pStyle w:val="Default"/>
        <w:ind w:firstLine="720"/>
        <w:rPr>
          <w:rFonts w:ascii="Century Gothic" w:hAnsi="Century Gothic" w:cs="Times New Roman"/>
          <w:color w:val="auto"/>
          <w:sz w:val="20"/>
          <w:szCs w:val="20"/>
        </w:rPr>
      </w:pPr>
      <w:proofErr w:type="gramStart"/>
      <w:r>
        <w:rPr>
          <w:rFonts w:ascii="Century Gothic" w:hAnsi="Century Gothic" w:cs="Times New Roman"/>
          <w:color w:val="auto"/>
          <w:sz w:val="20"/>
          <w:szCs w:val="20"/>
        </w:rPr>
        <w:t>Topic</w:t>
      </w:r>
      <w:r w:rsidRPr="00B71449">
        <w:rPr>
          <w:rFonts w:ascii="Century Gothic" w:hAnsi="Century Gothic" w:cs="Times New Roman"/>
          <w:color w:val="auto"/>
          <w:sz w:val="20"/>
          <w:szCs w:val="20"/>
        </w:rPr>
        <w:t>, as appropriate.</w:t>
      </w:r>
      <w:proofErr w:type="gramEnd"/>
      <w:r w:rsidRPr="00B71449">
        <w:rPr>
          <w:rFonts w:ascii="Century Gothic" w:hAnsi="Century Gothic" w:cs="Times New Roman"/>
          <w:color w:val="auto"/>
          <w:sz w:val="20"/>
          <w:szCs w:val="20"/>
        </w:rPr>
        <w:t xml:space="preserve"> </w:t>
      </w:r>
    </w:p>
    <w:p w:rsidR="00B71449" w:rsidRPr="00B71449" w:rsidRDefault="00B71449" w:rsidP="00B71449">
      <w:pPr>
        <w:pStyle w:val="Default"/>
        <w:numPr>
          <w:ilvl w:val="0"/>
          <w:numId w:val="17"/>
        </w:numPr>
        <w:rPr>
          <w:rFonts w:ascii="Century Gothic" w:hAnsi="Century Gothic" w:cs="Times New Roman"/>
          <w:color w:val="auto"/>
          <w:sz w:val="20"/>
          <w:szCs w:val="20"/>
        </w:rPr>
      </w:pPr>
      <w:r w:rsidRPr="00B71449">
        <w:rPr>
          <w:rFonts w:ascii="Century Gothic" w:hAnsi="Century Gothic" w:cs="Times New Roman"/>
          <w:color w:val="auto"/>
          <w:sz w:val="20"/>
          <w:szCs w:val="20"/>
        </w:rPr>
        <w:t xml:space="preserve">Uses a variety of primary and secondary sources and distinguishes the nature </w:t>
      </w:r>
    </w:p>
    <w:p w:rsidR="00B71449" w:rsidRPr="00B71449" w:rsidRDefault="00B71449" w:rsidP="00B71449">
      <w:pPr>
        <w:pStyle w:val="Default"/>
        <w:ind w:firstLine="720"/>
        <w:rPr>
          <w:rFonts w:ascii="Century Gothic" w:hAnsi="Century Gothic" w:cs="Times New Roman"/>
          <w:color w:val="auto"/>
          <w:sz w:val="20"/>
          <w:szCs w:val="20"/>
        </w:rPr>
      </w:pPr>
      <w:proofErr w:type="gramStart"/>
      <w:r w:rsidRPr="00B71449">
        <w:rPr>
          <w:rFonts w:ascii="Century Gothic" w:hAnsi="Century Gothic" w:cs="Times New Roman"/>
          <w:color w:val="auto"/>
          <w:sz w:val="20"/>
          <w:szCs w:val="20"/>
        </w:rPr>
        <w:t>and</w:t>
      </w:r>
      <w:proofErr w:type="gramEnd"/>
      <w:r w:rsidRPr="00B71449">
        <w:rPr>
          <w:rFonts w:ascii="Century Gothic" w:hAnsi="Century Gothic" w:cs="Times New Roman"/>
          <w:color w:val="auto"/>
          <w:sz w:val="20"/>
          <w:szCs w:val="20"/>
        </w:rPr>
        <w:t xml:space="preserve"> value of each. </w:t>
      </w:r>
    </w:p>
    <w:p w:rsidR="00B71449" w:rsidRPr="00B71449" w:rsidRDefault="00B71449" w:rsidP="00B71449">
      <w:pPr>
        <w:pStyle w:val="Default"/>
        <w:numPr>
          <w:ilvl w:val="0"/>
          <w:numId w:val="17"/>
        </w:numPr>
        <w:rPr>
          <w:rFonts w:ascii="Century Gothic" w:hAnsi="Century Gothic" w:cs="Times New Roman"/>
          <w:color w:val="auto"/>
          <w:sz w:val="20"/>
          <w:szCs w:val="20"/>
        </w:rPr>
      </w:pPr>
      <w:r w:rsidRPr="00B71449">
        <w:rPr>
          <w:rFonts w:ascii="Century Gothic" w:hAnsi="Century Gothic" w:cs="Times New Roman"/>
          <w:color w:val="auto"/>
          <w:sz w:val="20"/>
          <w:szCs w:val="20"/>
        </w:rPr>
        <w:t xml:space="preserve">Organizes and displays information on charts, maps, and graphs. </w:t>
      </w:r>
    </w:p>
    <w:p w:rsidR="00B71449" w:rsidRPr="00B71449" w:rsidRDefault="00B71449" w:rsidP="00B71449">
      <w:pPr>
        <w:pStyle w:val="Default"/>
        <w:numPr>
          <w:ilvl w:val="0"/>
          <w:numId w:val="17"/>
        </w:numPr>
        <w:rPr>
          <w:rFonts w:ascii="Century Gothic" w:hAnsi="Century Gothic" w:cs="Times New Roman"/>
          <w:color w:val="auto"/>
          <w:sz w:val="20"/>
          <w:szCs w:val="20"/>
        </w:rPr>
      </w:pPr>
      <w:r w:rsidRPr="00B71449">
        <w:rPr>
          <w:rFonts w:ascii="Century Gothic" w:hAnsi="Century Gothic" w:cs="Times New Roman"/>
          <w:color w:val="auto"/>
          <w:sz w:val="20"/>
          <w:szCs w:val="20"/>
        </w:rPr>
        <w:t xml:space="preserve">Provides a sense of closure to the writing. </w:t>
      </w:r>
    </w:p>
    <w:p w:rsidR="00B71449" w:rsidRDefault="00B71449" w:rsidP="00B71449">
      <w:pPr>
        <w:pStyle w:val="Default"/>
        <w:numPr>
          <w:ilvl w:val="0"/>
          <w:numId w:val="17"/>
        </w:numPr>
        <w:rPr>
          <w:rFonts w:ascii="Century Gothic" w:hAnsi="Century Gothic" w:cs="Times New Roman"/>
          <w:color w:val="auto"/>
          <w:sz w:val="20"/>
          <w:szCs w:val="20"/>
        </w:rPr>
      </w:pPr>
      <w:r w:rsidRPr="00B71449">
        <w:rPr>
          <w:rFonts w:ascii="Century Gothic" w:hAnsi="Century Gothic" w:cs="Times New Roman"/>
          <w:color w:val="auto"/>
          <w:sz w:val="20"/>
          <w:szCs w:val="20"/>
        </w:rPr>
        <w:t xml:space="preserve">Documents resources (bibliography, footnotes, endnotes, etc.). </w:t>
      </w:r>
    </w:p>
    <w:p w:rsidR="00B71449" w:rsidRDefault="00B71449" w:rsidP="00B71449">
      <w:pPr>
        <w:pStyle w:val="Default"/>
        <w:rPr>
          <w:rFonts w:ascii="Century Gothic" w:hAnsi="Century Gothic" w:cs="Times New Roman"/>
          <w:color w:val="auto"/>
          <w:sz w:val="20"/>
          <w:szCs w:val="20"/>
        </w:rPr>
      </w:pPr>
    </w:p>
    <w:p w:rsidR="00B71449" w:rsidRDefault="00B71449" w:rsidP="00B71449">
      <w:pPr>
        <w:pStyle w:val="Default"/>
        <w:rPr>
          <w:rFonts w:ascii="Century Gothic" w:hAnsi="Century Gothic" w:cs="Times New Roman"/>
          <w:b/>
          <w:color w:val="FF0000"/>
          <w:sz w:val="20"/>
          <w:szCs w:val="20"/>
        </w:rPr>
      </w:pPr>
      <w:r>
        <w:rPr>
          <w:rFonts w:ascii="Century Gothic" w:hAnsi="Century Gothic" w:cs="Times New Roman"/>
          <w:b/>
          <w:color w:val="FF0000"/>
          <w:sz w:val="20"/>
          <w:szCs w:val="20"/>
        </w:rPr>
        <w:t xml:space="preserve">For the Technology Components of this unit, students will address the following </w:t>
      </w:r>
      <w:r w:rsidR="00292DF6">
        <w:rPr>
          <w:rFonts w:ascii="Century Gothic" w:hAnsi="Century Gothic" w:cs="Times New Roman"/>
          <w:b/>
          <w:color w:val="FF0000"/>
          <w:sz w:val="20"/>
          <w:szCs w:val="20"/>
        </w:rPr>
        <w:t xml:space="preserve">ISTE </w:t>
      </w:r>
      <w:r>
        <w:rPr>
          <w:rFonts w:ascii="Century Gothic" w:hAnsi="Century Gothic" w:cs="Times New Roman"/>
          <w:b/>
          <w:color w:val="FF0000"/>
          <w:sz w:val="20"/>
          <w:szCs w:val="20"/>
        </w:rPr>
        <w:t>standards:</w:t>
      </w:r>
    </w:p>
    <w:p w:rsidR="00292DF6" w:rsidRPr="00292DF6" w:rsidRDefault="00292DF6" w:rsidP="00292DF6">
      <w:pPr>
        <w:pStyle w:val="Default"/>
        <w:numPr>
          <w:ilvl w:val="0"/>
          <w:numId w:val="18"/>
        </w:numPr>
        <w:rPr>
          <w:rFonts w:ascii="Century Gothic" w:hAnsi="Century Gothic" w:cs="Times New Roman"/>
          <w:b/>
          <w:color w:val="FF0000"/>
          <w:sz w:val="20"/>
          <w:szCs w:val="20"/>
        </w:rPr>
      </w:pPr>
      <w:r>
        <w:rPr>
          <w:rFonts w:ascii="Century Gothic" w:hAnsi="Century Gothic" w:cs="Times New Roman"/>
          <w:color w:val="auto"/>
          <w:sz w:val="20"/>
          <w:szCs w:val="20"/>
        </w:rPr>
        <w:t xml:space="preserve">Creativity and Innovation:  Student </w:t>
      </w:r>
      <w:proofErr w:type="gramStart"/>
      <w:r>
        <w:rPr>
          <w:rFonts w:ascii="Century Gothic" w:hAnsi="Century Gothic" w:cs="Times New Roman"/>
          <w:color w:val="auto"/>
          <w:sz w:val="20"/>
          <w:szCs w:val="20"/>
        </w:rPr>
        <w:t>demonstrate</w:t>
      </w:r>
      <w:proofErr w:type="gramEnd"/>
      <w:r>
        <w:rPr>
          <w:rFonts w:ascii="Century Gothic" w:hAnsi="Century Gothic" w:cs="Times New Roman"/>
          <w:color w:val="auto"/>
          <w:sz w:val="20"/>
          <w:szCs w:val="20"/>
        </w:rPr>
        <w:t xml:space="preserve"> creative thinking, construct knowledge, and develop innovative products and processes using technology.  Students will:</w:t>
      </w:r>
    </w:p>
    <w:p w:rsidR="00292DF6" w:rsidRPr="00292DF6" w:rsidRDefault="00292DF6" w:rsidP="00292DF6">
      <w:pPr>
        <w:pStyle w:val="Default"/>
        <w:numPr>
          <w:ilvl w:val="1"/>
          <w:numId w:val="18"/>
        </w:numPr>
        <w:rPr>
          <w:rFonts w:ascii="Century Gothic" w:hAnsi="Century Gothic" w:cs="Times New Roman"/>
          <w:b/>
          <w:color w:val="FF0000"/>
          <w:sz w:val="20"/>
          <w:szCs w:val="20"/>
        </w:rPr>
      </w:pPr>
      <w:proofErr w:type="gramStart"/>
      <w:r w:rsidRPr="00B71449">
        <w:rPr>
          <w:rFonts w:ascii="Century Gothic" w:hAnsi="Century Gothic"/>
          <w:sz w:val="20"/>
          <w:szCs w:val="20"/>
        </w:rPr>
        <w:t>apply</w:t>
      </w:r>
      <w:proofErr w:type="gramEnd"/>
      <w:r w:rsidRPr="00B71449">
        <w:rPr>
          <w:rFonts w:ascii="Century Gothic" w:hAnsi="Century Gothic"/>
          <w:sz w:val="20"/>
          <w:szCs w:val="20"/>
        </w:rPr>
        <w:t xml:space="preserve"> existing knowledge to generate new ideas, products, or processes.</w:t>
      </w:r>
    </w:p>
    <w:p w:rsidR="00292DF6" w:rsidRPr="00292DF6" w:rsidRDefault="00292DF6" w:rsidP="00292DF6">
      <w:pPr>
        <w:pStyle w:val="Default"/>
        <w:numPr>
          <w:ilvl w:val="1"/>
          <w:numId w:val="18"/>
        </w:numPr>
        <w:rPr>
          <w:rFonts w:ascii="Century Gothic" w:hAnsi="Century Gothic" w:cs="Times New Roman"/>
          <w:b/>
          <w:color w:val="FF0000"/>
          <w:sz w:val="20"/>
          <w:szCs w:val="20"/>
        </w:rPr>
      </w:pPr>
      <w:proofErr w:type="gramStart"/>
      <w:r w:rsidRPr="00B71449">
        <w:rPr>
          <w:rFonts w:ascii="Century Gothic" w:hAnsi="Century Gothic"/>
          <w:sz w:val="20"/>
          <w:szCs w:val="20"/>
        </w:rPr>
        <w:t>create</w:t>
      </w:r>
      <w:proofErr w:type="gramEnd"/>
      <w:r w:rsidRPr="00B71449">
        <w:rPr>
          <w:rFonts w:ascii="Century Gothic" w:hAnsi="Century Gothic"/>
          <w:sz w:val="20"/>
          <w:szCs w:val="20"/>
        </w:rPr>
        <w:t xml:space="preserve"> original works as a means of personal or group expression.</w:t>
      </w:r>
    </w:p>
    <w:p w:rsidR="00292DF6" w:rsidRPr="00292DF6" w:rsidRDefault="00292DF6" w:rsidP="00292DF6">
      <w:pPr>
        <w:pStyle w:val="Default"/>
        <w:numPr>
          <w:ilvl w:val="1"/>
          <w:numId w:val="18"/>
        </w:numPr>
        <w:rPr>
          <w:rFonts w:ascii="Century Gothic" w:hAnsi="Century Gothic" w:cs="Times New Roman"/>
          <w:b/>
          <w:color w:val="FF0000"/>
          <w:sz w:val="20"/>
          <w:szCs w:val="20"/>
        </w:rPr>
      </w:pPr>
      <w:proofErr w:type="gramStart"/>
      <w:r w:rsidRPr="00B71449">
        <w:rPr>
          <w:rFonts w:ascii="Century Gothic" w:hAnsi="Century Gothic"/>
          <w:sz w:val="20"/>
          <w:szCs w:val="20"/>
        </w:rPr>
        <w:t>use</w:t>
      </w:r>
      <w:proofErr w:type="gramEnd"/>
      <w:r w:rsidRPr="00B71449">
        <w:rPr>
          <w:rFonts w:ascii="Century Gothic" w:hAnsi="Century Gothic"/>
          <w:sz w:val="20"/>
          <w:szCs w:val="20"/>
        </w:rPr>
        <w:t xml:space="preserve"> models and simulations to explore complex systems and issues.</w:t>
      </w:r>
    </w:p>
    <w:p w:rsidR="00292DF6" w:rsidRPr="00292DF6" w:rsidRDefault="00292DF6" w:rsidP="00292DF6">
      <w:pPr>
        <w:pStyle w:val="Default"/>
        <w:numPr>
          <w:ilvl w:val="1"/>
          <w:numId w:val="18"/>
        </w:numPr>
        <w:rPr>
          <w:rFonts w:ascii="Century Gothic" w:hAnsi="Century Gothic" w:cs="Times New Roman"/>
          <w:b/>
          <w:color w:val="FF0000"/>
          <w:sz w:val="20"/>
          <w:szCs w:val="20"/>
        </w:rPr>
      </w:pPr>
      <w:proofErr w:type="gramStart"/>
      <w:r w:rsidRPr="00B71449">
        <w:rPr>
          <w:rFonts w:ascii="Century Gothic" w:hAnsi="Century Gothic"/>
          <w:sz w:val="20"/>
          <w:szCs w:val="20"/>
        </w:rPr>
        <w:t>identify</w:t>
      </w:r>
      <w:proofErr w:type="gramEnd"/>
      <w:r w:rsidRPr="00B71449">
        <w:rPr>
          <w:rFonts w:ascii="Century Gothic" w:hAnsi="Century Gothic"/>
          <w:sz w:val="20"/>
          <w:szCs w:val="20"/>
        </w:rPr>
        <w:t xml:space="preserve"> trends and forecast possibilities.</w:t>
      </w:r>
    </w:p>
    <w:p w:rsidR="00292DF6" w:rsidRPr="00292DF6" w:rsidRDefault="00292DF6" w:rsidP="00292DF6">
      <w:pPr>
        <w:pStyle w:val="Default"/>
        <w:numPr>
          <w:ilvl w:val="0"/>
          <w:numId w:val="18"/>
        </w:numPr>
        <w:rPr>
          <w:rFonts w:ascii="Century Gothic" w:hAnsi="Century Gothic" w:cs="Times New Roman"/>
          <w:b/>
          <w:color w:val="FF0000"/>
          <w:sz w:val="20"/>
          <w:szCs w:val="20"/>
        </w:rPr>
      </w:pPr>
      <w:r>
        <w:rPr>
          <w:rFonts w:ascii="Century Gothic" w:hAnsi="Century Gothic"/>
          <w:sz w:val="20"/>
          <w:szCs w:val="20"/>
        </w:rPr>
        <w:t>Communication and Collaboration:</w:t>
      </w:r>
      <w:r>
        <w:rPr>
          <w:rFonts w:ascii="Century Gothic" w:hAnsi="Century Gothic" w:cs="Times New Roman"/>
          <w:b/>
          <w:color w:val="FF0000"/>
          <w:sz w:val="20"/>
          <w:szCs w:val="20"/>
        </w:rPr>
        <w:t xml:space="preserve">  </w:t>
      </w:r>
      <w:r>
        <w:rPr>
          <w:rFonts w:ascii="Century Gothic" w:hAnsi="Century Gothic" w:cs="Times New Roman"/>
          <w:color w:val="auto"/>
          <w:sz w:val="20"/>
          <w:szCs w:val="20"/>
        </w:rPr>
        <w:t>Students use digital media and environments to communicate and work collaboratively, including at a distance, to support individual learning and contribute to the learning of others. Students will:</w:t>
      </w:r>
    </w:p>
    <w:p w:rsidR="00292DF6" w:rsidRPr="00292DF6" w:rsidRDefault="00292DF6" w:rsidP="00292DF6">
      <w:pPr>
        <w:pStyle w:val="Default"/>
        <w:numPr>
          <w:ilvl w:val="1"/>
          <w:numId w:val="18"/>
        </w:numPr>
        <w:rPr>
          <w:rFonts w:ascii="Century Gothic" w:hAnsi="Century Gothic" w:cs="Times New Roman"/>
          <w:b/>
          <w:color w:val="FF0000"/>
          <w:sz w:val="20"/>
          <w:szCs w:val="20"/>
        </w:rPr>
      </w:pPr>
      <w:proofErr w:type="gramStart"/>
      <w:r w:rsidRPr="00B71449">
        <w:rPr>
          <w:rFonts w:ascii="Century Gothic" w:hAnsi="Century Gothic"/>
          <w:sz w:val="20"/>
          <w:szCs w:val="20"/>
        </w:rPr>
        <w:t>interact</w:t>
      </w:r>
      <w:proofErr w:type="gramEnd"/>
      <w:r w:rsidRPr="00B71449">
        <w:rPr>
          <w:rFonts w:ascii="Century Gothic" w:hAnsi="Century Gothic"/>
          <w:sz w:val="20"/>
          <w:szCs w:val="20"/>
        </w:rPr>
        <w:t>, collaborate, and publish with peers, experts, or others employing a variety of digital environments and media.</w:t>
      </w:r>
    </w:p>
    <w:p w:rsidR="00292DF6" w:rsidRPr="00292DF6" w:rsidRDefault="00292DF6" w:rsidP="00292DF6">
      <w:pPr>
        <w:pStyle w:val="ListParagraph"/>
        <w:numPr>
          <w:ilvl w:val="1"/>
          <w:numId w:val="18"/>
        </w:numPr>
        <w:rPr>
          <w:rFonts w:ascii="Century Gothic" w:hAnsi="Century Gothic"/>
          <w:sz w:val="20"/>
          <w:szCs w:val="20"/>
        </w:rPr>
      </w:pPr>
      <w:proofErr w:type="gramStart"/>
      <w:r w:rsidRPr="00292DF6">
        <w:rPr>
          <w:rFonts w:ascii="Century Gothic" w:hAnsi="Century Gothic"/>
          <w:sz w:val="20"/>
          <w:szCs w:val="20"/>
        </w:rPr>
        <w:t>communicate</w:t>
      </w:r>
      <w:proofErr w:type="gramEnd"/>
      <w:r w:rsidRPr="00292DF6">
        <w:rPr>
          <w:rFonts w:ascii="Century Gothic" w:hAnsi="Century Gothic"/>
          <w:sz w:val="20"/>
          <w:szCs w:val="20"/>
        </w:rPr>
        <w:t xml:space="preserve"> information and ideas effectively to multiple audiences using a variety of media and formats.</w:t>
      </w:r>
    </w:p>
    <w:p w:rsidR="00292DF6" w:rsidRPr="00292DF6" w:rsidRDefault="00292DF6" w:rsidP="00292DF6">
      <w:pPr>
        <w:pStyle w:val="Default"/>
        <w:numPr>
          <w:ilvl w:val="1"/>
          <w:numId w:val="18"/>
        </w:numPr>
        <w:rPr>
          <w:rFonts w:ascii="Century Gothic" w:hAnsi="Century Gothic" w:cs="Times New Roman"/>
          <w:b/>
          <w:color w:val="FF0000"/>
          <w:sz w:val="20"/>
          <w:szCs w:val="20"/>
        </w:rPr>
      </w:pPr>
      <w:proofErr w:type="gramStart"/>
      <w:r w:rsidRPr="00B71449">
        <w:rPr>
          <w:rFonts w:ascii="Century Gothic" w:hAnsi="Century Gothic"/>
          <w:sz w:val="20"/>
          <w:szCs w:val="20"/>
        </w:rPr>
        <w:t>develop</w:t>
      </w:r>
      <w:proofErr w:type="gramEnd"/>
      <w:r w:rsidRPr="00B71449">
        <w:rPr>
          <w:rFonts w:ascii="Century Gothic" w:hAnsi="Century Gothic"/>
          <w:sz w:val="20"/>
          <w:szCs w:val="20"/>
        </w:rPr>
        <w:t xml:space="preserve"> cultural understanding and global awareness by engaging with learners of other cultures.</w:t>
      </w:r>
    </w:p>
    <w:p w:rsidR="00292DF6" w:rsidRPr="0016257A" w:rsidRDefault="00292DF6" w:rsidP="00292DF6">
      <w:pPr>
        <w:pStyle w:val="Default"/>
        <w:numPr>
          <w:ilvl w:val="1"/>
          <w:numId w:val="18"/>
        </w:numPr>
        <w:rPr>
          <w:rFonts w:ascii="Century Gothic" w:hAnsi="Century Gothic" w:cs="Times New Roman"/>
          <w:b/>
          <w:color w:val="FF0000"/>
          <w:sz w:val="20"/>
          <w:szCs w:val="20"/>
        </w:rPr>
      </w:pPr>
      <w:proofErr w:type="gramStart"/>
      <w:r w:rsidRPr="00B71449">
        <w:rPr>
          <w:rFonts w:ascii="Century Gothic" w:hAnsi="Century Gothic"/>
          <w:sz w:val="20"/>
          <w:szCs w:val="20"/>
        </w:rPr>
        <w:t>contribute</w:t>
      </w:r>
      <w:proofErr w:type="gramEnd"/>
      <w:r w:rsidRPr="00B71449">
        <w:rPr>
          <w:rFonts w:ascii="Century Gothic" w:hAnsi="Century Gothic"/>
          <w:sz w:val="20"/>
          <w:szCs w:val="20"/>
        </w:rPr>
        <w:t xml:space="preserve"> to project teams to produce original works or solve problems.</w:t>
      </w:r>
    </w:p>
    <w:p w:rsidR="0016257A" w:rsidRDefault="0016257A" w:rsidP="0016257A">
      <w:pPr>
        <w:pStyle w:val="Default"/>
        <w:rPr>
          <w:rFonts w:ascii="Century Gothic" w:hAnsi="Century Gothic"/>
          <w:sz w:val="20"/>
          <w:szCs w:val="20"/>
        </w:rPr>
      </w:pPr>
    </w:p>
    <w:p w:rsidR="0016257A" w:rsidRDefault="0016257A" w:rsidP="0016257A">
      <w:pPr>
        <w:pStyle w:val="Default"/>
        <w:rPr>
          <w:rFonts w:ascii="Century Gothic" w:hAnsi="Century Gothic"/>
          <w:sz w:val="20"/>
          <w:szCs w:val="20"/>
        </w:rPr>
      </w:pPr>
    </w:p>
    <w:p w:rsidR="0016257A" w:rsidRDefault="0016257A" w:rsidP="0016257A">
      <w:pPr>
        <w:pStyle w:val="Default"/>
        <w:rPr>
          <w:rFonts w:ascii="Century Gothic" w:hAnsi="Century Gothic"/>
          <w:sz w:val="20"/>
          <w:szCs w:val="20"/>
        </w:rPr>
      </w:pPr>
    </w:p>
    <w:p w:rsidR="0016257A" w:rsidRPr="00292DF6" w:rsidRDefault="0016257A" w:rsidP="0016257A">
      <w:pPr>
        <w:pStyle w:val="Default"/>
        <w:rPr>
          <w:rFonts w:ascii="Century Gothic" w:hAnsi="Century Gothic" w:cs="Times New Roman"/>
          <w:b/>
          <w:color w:val="FF0000"/>
          <w:sz w:val="20"/>
          <w:szCs w:val="20"/>
        </w:rPr>
      </w:pPr>
    </w:p>
    <w:p w:rsidR="00292DF6" w:rsidRPr="00292DF6" w:rsidRDefault="00292DF6" w:rsidP="00292DF6">
      <w:pPr>
        <w:pStyle w:val="Default"/>
        <w:numPr>
          <w:ilvl w:val="0"/>
          <w:numId w:val="18"/>
        </w:numPr>
        <w:rPr>
          <w:rFonts w:ascii="Century Gothic" w:hAnsi="Century Gothic" w:cs="Times New Roman"/>
          <w:b/>
          <w:color w:val="FF0000"/>
          <w:sz w:val="20"/>
          <w:szCs w:val="20"/>
        </w:rPr>
      </w:pPr>
      <w:r>
        <w:rPr>
          <w:rFonts w:ascii="Century Gothic" w:hAnsi="Century Gothic"/>
          <w:sz w:val="20"/>
          <w:szCs w:val="20"/>
        </w:rPr>
        <w:t xml:space="preserve">Research and Information Fluency:  Students apply digital tools to gather, evaluate, and use information.  Students will </w:t>
      </w:r>
    </w:p>
    <w:p w:rsidR="00292DF6" w:rsidRPr="00293008" w:rsidRDefault="00292DF6" w:rsidP="00292DF6">
      <w:pPr>
        <w:pStyle w:val="Default"/>
        <w:numPr>
          <w:ilvl w:val="1"/>
          <w:numId w:val="18"/>
        </w:numPr>
        <w:rPr>
          <w:rFonts w:ascii="Century Gothic" w:hAnsi="Century Gothic" w:cs="Times New Roman"/>
          <w:b/>
          <w:color w:val="FF0000"/>
          <w:sz w:val="20"/>
          <w:szCs w:val="20"/>
        </w:rPr>
      </w:pPr>
      <w:r>
        <w:rPr>
          <w:rFonts w:ascii="Century Gothic" w:hAnsi="Century Gothic" w:cs="Times New Roman"/>
          <w:color w:val="auto"/>
          <w:sz w:val="20"/>
          <w:szCs w:val="20"/>
        </w:rPr>
        <w:t>Plan strategies to guide inquiry</w:t>
      </w:r>
    </w:p>
    <w:p w:rsidR="00293008" w:rsidRPr="00292DF6" w:rsidRDefault="00293008" w:rsidP="00293008">
      <w:pPr>
        <w:pStyle w:val="Default"/>
        <w:numPr>
          <w:ilvl w:val="1"/>
          <w:numId w:val="18"/>
        </w:numPr>
        <w:rPr>
          <w:rFonts w:ascii="Century Gothic" w:hAnsi="Century Gothic" w:cs="Times New Roman"/>
          <w:b/>
          <w:color w:val="FF0000"/>
          <w:sz w:val="20"/>
          <w:szCs w:val="20"/>
        </w:rPr>
      </w:pPr>
      <w:r w:rsidRPr="00B71449">
        <w:rPr>
          <w:rFonts w:ascii="Century Gothic" w:hAnsi="Century Gothic"/>
          <w:sz w:val="20"/>
          <w:szCs w:val="20"/>
        </w:rPr>
        <w:t>locate, organize, analyze, evaluate, synthesize, and ethically use information from a variety of sources and media</w:t>
      </w:r>
    </w:p>
    <w:p w:rsidR="00293008" w:rsidRPr="0016257A" w:rsidRDefault="00293008" w:rsidP="00293008">
      <w:pPr>
        <w:pStyle w:val="Default"/>
        <w:numPr>
          <w:ilvl w:val="1"/>
          <w:numId w:val="18"/>
        </w:numPr>
        <w:rPr>
          <w:rFonts w:ascii="Century Gothic" w:hAnsi="Century Gothic" w:cs="Times New Roman"/>
          <w:b/>
          <w:color w:val="FF0000"/>
          <w:sz w:val="20"/>
          <w:szCs w:val="20"/>
        </w:rPr>
      </w:pPr>
      <w:proofErr w:type="gramStart"/>
      <w:r w:rsidRPr="00B71449">
        <w:rPr>
          <w:rFonts w:ascii="Century Gothic" w:hAnsi="Century Gothic"/>
          <w:sz w:val="20"/>
          <w:szCs w:val="20"/>
        </w:rPr>
        <w:t>evaluate</w:t>
      </w:r>
      <w:proofErr w:type="gramEnd"/>
      <w:r w:rsidRPr="00B71449">
        <w:rPr>
          <w:rFonts w:ascii="Century Gothic" w:hAnsi="Century Gothic"/>
          <w:sz w:val="20"/>
          <w:szCs w:val="20"/>
        </w:rPr>
        <w:t xml:space="preserve"> and select information sources and digital tools based on the appropriateness to specific tasks.</w:t>
      </w:r>
    </w:p>
    <w:p w:rsidR="00293008" w:rsidRPr="00DD5045" w:rsidRDefault="00293008" w:rsidP="00292DF6">
      <w:pPr>
        <w:pStyle w:val="Default"/>
        <w:numPr>
          <w:ilvl w:val="1"/>
          <w:numId w:val="18"/>
        </w:numPr>
        <w:rPr>
          <w:rFonts w:ascii="Century Gothic" w:hAnsi="Century Gothic" w:cs="Times New Roman"/>
          <w:b/>
          <w:color w:val="FF0000"/>
          <w:sz w:val="20"/>
          <w:szCs w:val="20"/>
        </w:rPr>
      </w:pPr>
      <w:r w:rsidRPr="00293008">
        <w:rPr>
          <w:rFonts w:ascii="Century Gothic" w:hAnsi="Century Gothic"/>
          <w:sz w:val="20"/>
          <w:szCs w:val="20"/>
        </w:rPr>
        <w:t>process data and report results</w:t>
      </w:r>
    </w:p>
    <w:p w:rsidR="00DD5045" w:rsidRPr="00292DF6" w:rsidRDefault="00DD5045" w:rsidP="00DD5045">
      <w:pPr>
        <w:pStyle w:val="Default"/>
        <w:numPr>
          <w:ilvl w:val="0"/>
          <w:numId w:val="18"/>
        </w:numPr>
        <w:rPr>
          <w:rFonts w:ascii="Century Gothic" w:hAnsi="Century Gothic" w:cs="Times New Roman"/>
          <w:b/>
          <w:color w:val="FF0000"/>
          <w:sz w:val="20"/>
          <w:szCs w:val="20"/>
        </w:rPr>
      </w:pPr>
      <w:r>
        <w:rPr>
          <w:rFonts w:ascii="Century Gothic" w:hAnsi="Century Gothic"/>
          <w:sz w:val="20"/>
          <w:szCs w:val="20"/>
        </w:rPr>
        <w:t xml:space="preserve">Critical Thinking, Problem Solving, and Decision Making:  </w:t>
      </w:r>
      <w:r w:rsidRPr="00B71449">
        <w:rPr>
          <w:rFonts w:ascii="Century Gothic" w:hAnsi="Century Gothic"/>
          <w:sz w:val="20"/>
          <w:szCs w:val="20"/>
        </w:rPr>
        <w:t>Students use critical thinking skills to plan and conduct research, manage projects, solve problems, and make informed decisions using appropriate digital tools and resources. Students</w:t>
      </w:r>
      <w:r>
        <w:rPr>
          <w:rFonts w:ascii="Century Gothic" w:hAnsi="Century Gothic"/>
          <w:sz w:val="20"/>
          <w:szCs w:val="20"/>
        </w:rPr>
        <w:t xml:space="preserve"> will</w:t>
      </w:r>
      <w:r w:rsidRPr="00B71449">
        <w:rPr>
          <w:rFonts w:ascii="Century Gothic" w:hAnsi="Century Gothic"/>
          <w:sz w:val="20"/>
          <w:szCs w:val="20"/>
        </w:rPr>
        <w:t>:</w:t>
      </w:r>
    </w:p>
    <w:p w:rsidR="00DD5045" w:rsidRPr="00292DF6" w:rsidRDefault="00DD5045" w:rsidP="00DD5045">
      <w:pPr>
        <w:pStyle w:val="Default"/>
        <w:numPr>
          <w:ilvl w:val="1"/>
          <w:numId w:val="18"/>
        </w:numPr>
        <w:rPr>
          <w:rFonts w:ascii="Century Gothic" w:hAnsi="Century Gothic" w:cs="Times New Roman"/>
          <w:b/>
          <w:color w:val="FF0000"/>
          <w:sz w:val="20"/>
          <w:szCs w:val="20"/>
        </w:rPr>
      </w:pPr>
      <w:proofErr w:type="gramStart"/>
      <w:r w:rsidRPr="00B71449">
        <w:rPr>
          <w:rFonts w:ascii="Century Gothic" w:hAnsi="Century Gothic"/>
          <w:sz w:val="20"/>
          <w:szCs w:val="20"/>
        </w:rPr>
        <w:t>identify</w:t>
      </w:r>
      <w:proofErr w:type="gramEnd"/>
      <w:r w:rsidRPr="00B71449">
        <w:rPr>
          <w:rFonts w:ascii="Century Gothic" w:hAnsi="Century Gothic"/>
          <w:sz w:val="20"/>
          <w:szCs w:val="20"/>
        </w:rPr>
        <w:t xml:space="preserve"> and define authentic problems and significant questions for investigation.</w:t>
      </w:r>
    </w:p>
    <w:p w:rsidR="00DD5045" w:rsidRPr="00292DF6" w:rsidRDefault="00DD5045" w:rsidP="00DD5045">
      <w:pPr>
        <w:pStyle w:val="Default"/>
        <w:numPr>
          <w:ilvl w:val="1"/>
          <w:numId w:val="18"/>
        </w:numPr>
        <w:rPr>
          <w:rFonts w:ascii="Century Gothic" w:hAnsi="Century Gothic" w:cs="Times New Roman"/>
          <w:b/>
          <w:color w:val="FF0000"/>
          <w:sz w:val="20"/>
          <w:szCs w:val="20"/>
        </w:rPr>
      </w:pPr>
      <w:proofErr w:type="gramStart"/>
      <w:r w:rsidRPr="00B71449">
        <w:rPr>
          <w:rFonts w:ascii="Century Gothic" w:hAnsi="Century Gothic"/>
          <w:sz w:val="20"/>
          <w:szCs w:val="20"/>
        </w:rPr>
        <w:t>plan</w:t>
      </w:r>
      <w:proofErr w:type="gramEnd"/>
      <w:r w:rsidRPr="00B71449">
        <w:rPr>
          <w:rFonts w:ascii="Century Gothic" w:hAnsi="Century Gothic"/>
          <w:sz w:val="20"/>
          <w:szCs w:val="20"/>
        </w:rPr>
        <w:t xml:space="preserve"> and manage activities to develop a solution or complete a project.</w:t>
      </w:r>
    </w:p>
    <w:p w:rsidR="00DD5045" w:rsidRPr="00C2210F" w:rsidRDefault="00DD5045" w:rsidP="00DD5045">
      <w:pPr>
        <w:pStyle w:val="Default"/>
        <w:numPr>
          <w:ilvl w:val="1"/>
          <w:numId w:val="18"/>
        </w:numPr>
        <w:rPr>
          <w:rFonts w:ascii="Century Gothic" w:hAnsi="Century Gothic" w:cs="Times New Roman"/>
          <w:b/>
          <w:color w:val="FF0000"/>
          <w:sz w:val="20"/>
          <w:szCs w:val="20"/>
        </w:rPr>
      </w:pPr>
      <w:proofErr w:type="gramStart"/>
      <w:r w:rsidRPr="00B71449">
        <w:rPr>
          <w:rFonts w:ascii="Century Gothic" w:hAnsi="Century Gothic"/>
          <w:sz w:val="20"/>
          <w:szCs w:val="20"/>
        </w:rPr>
        <w:t>collect</w:t>
      </w:r>
      <w:proofErr w:type="gramEnd"/>
      <w:r w:rsidRPr="00B71449">
        <w:rPr>
          <w:rFonts w:ascii="Century Gothic" w:hAnsi="Century Gothic"/>
          <w:sz w:val="20"/>
          <w:szCs w:val="20"/>
        </w:rPr>
        <w:t xml:space="preserve"> and analyze data to identify solutions and/or make informed decisions.</w:t>
      </w:r>
    </w:p>
    <w:p w:rsidR="00DD5045" w:rsidRPr="00292DF6" w:rsidRDefault="00DD5045" w:rsidP="00DD5045">
      <w:pPr>
        <w:pStyle w:val="Default"/>
        <w:numPr>
          <w:ilvl w:val="1"/>
          <w:numId w:val="18"/>
        </w:numPr>
        <w:rPr>
          <w:rFonts w:ascii="Century Gothic" w:hAnsi="Century Gothic" w:cs="Times New Roman"/>
          <w:b/>
          <w:color w:val="FF0000"/>
          <w:sz w:val="20"/>
          <w:szCs w:val="20"/>
        </w:rPr>
      </w:pPr>
      <w:r w:rsidRPr="00B71449">
        <w:rPr>
          <w:rFonts w:ascii="Century Gothic" w:hAnsi="Century Gothic"/>
          <w:sz w:val="20"/>
          <w:szCs w:val="20"/>
        </w:rPr>
        <w:t>use multiple processes and diverse perspectives to explore alternative solutions</w:t>
      </w:r>
    </w:p>
    <w:p w:rsidR="00DD5045" w:rsidRDefault="00DD5045" w:rsidP="00DD5045">
      <w:pPr>
        <w:pStyle w:val="Default"/>
        <w:rPr>
          <w:rFonts w:ascii="Century Gothic" w:hAnsi="Century Gothic" w:cs="Times New Roman"/>
          <w:b/>
          <w:color w:val="auto"/>
          <w:sz w:val="20"/>
          <w:szCs w:val="20"/>
        </w:rPr>
      </w:pPr>
    </w:p>
    <w:p w:rsidR="00D76359" w:rsidRDefault="00D76359" w:rsidP="00D76359">
      <w:pPr>
        <w:rPr>
          <w:rFonts w:ascii="Century Gothic" w:hAnsi="Century Gothic"/>
          <w:sz w:val="20"/>
          <w:szCs w:val="20"/>
        </w:rPr>
      </w:pPr>
      <w:r w:rsidRPr="009E54CB">
        <w:rPr>
          <w:rFonts w:ascii="Century Gothic" w:hAnsi="Century Gothic"/>
          <w:b/>
          <w:sz w:val="20"/>
          <w:szCs w:val="20"/>
          <w:u w:val="single"/>
        </w:rPr>
        <w:t>The “hook” or Introduction</w:t>
      </w:r>
      <w:r w:rsidRPr="009E54CB">
        <w:rPr>
          <w:rFonts w:ascii="Century Gothic" w:hAnsi="Century Gothic"/>
          <w:sz w:val="20"/>
          <w:szCs w:val="20"/>
        </w:rPr>
        <w:t>:</w:t>
      </w:r>
    </w:p>
    <w:p w:rsidR="007231B3" w:rsidRDefault="007231B3" w:rsidP="00D76359">
      <w:pPr>
        <w:rPr>
          <w:rFonts w:ascii="Century Gothic" w:hAnsi="Century Gothic"/>
          <w:sz w:val="20"/>
          <w:szCs w:val="20"/>
        </w:rPr>
      </w:pPr>
      <w:r>
        <w:rPr>
          <w:rFonts w:ascii="Century Gothic" w:hAnsi="Century Gothic"/>
          <w:sz w:val="20"/>
          <w:szCs w:val="20"/>
        </w:rPr>
        <w:t xml:space="preserve">Below is the invitation </w:t>
      </w:r>
      <w:r w:rsidR="00560D2C">
        <w:rPr>
          <w:rFonts w:ascii="Century Gothic" w:hAnsi="Century Gothic"/>
          <w:sz w:val="20"/>
          <w:szCs w:val="20"/>
        </w:rPr>
        <w:t xml:space="preserve">and scenario </w:t>
      </w:r>
      <w:r>
        <w:rPr>
          <w:rFonts w:ascii="Century Gothic" w:hAnsi="Century Gothic"/>
          <w:sz w:val="20"/>
          <w:szCs w:val="20"/>
        </w:rPr>
        <w:t>that students will be given after having shown a clip from the movie “Outbreak.”</w:t>
      </w:r>
    </w:p>
    <w:p w:rsidR="007231B3" w:rsidRPr="009E54CB" w:rsidRDefault="007231B3" w:rsidP="00D76359">
      <w:pPr>
        <w:rPr>
          <w:rFonts w:ascii="Century Gothic" w:hAnsi="Century Gothic"/>
          <w:sz w:val="20"/>
          <w:szCs w:val="20"/>
        </w:rPr>
      </w:pPr>
    </w:p>
    <w:p w:rsidR="007231B3" w:rsidRDefault="007231B3" w:rsidP="00D76359">
      <w:pPr>
        <w:rPr>
          <w:rFonts w:ascii="Century Gothic" w:hAnsi="Century Gothic"/>
          <w:color w:val="6600FF"/>
          <w:sz w:val="20"/>
          <w:szCs w:val="20"/>
        </w:rPr>
      </w:pPr>
      <w:r w:rsidRPr="007231B3">
        <w:rPr>
          <w:rFonts w:ascii="Century Gothic" w:hAnsi="Century Gothic"/>
          <w:color w:val="6600FF"/>
          <w:sz w:val="20"/>
          <w:szCs w:val="20"/>
        </w:rPr>
        <w:t>Invitation:  Imagine what it would be like to know that the survival of the world rests in you and your team’s hands.  How would you feel knowing that you had to risk your life to go to the “Hot Zone” of a biological disaster in the making?  What would you do if you were faced with making choices that could endanger the lives of you and your teammates…even the lives of the entire world?  Could you handle the pressure?</w:t>
      </w:r>
    </w:p>
    <w:p w:rsidR="00560D2C" w:rsidRDefault="00560D2C" w:rsidP="00D76359">
      <w:pPr>
        <w:rPr>
          <w:rFonts w:ascii="Century Gothic" w:hAnsi="Century Gothic"/>
          <w:color w:val="6600FF"/>
          <w:sz w:val="20"/>
          <w:szCs w:val="20"/>
        </w:rPr>
      </w:pPr>
    </w:p>
    <w:p w:rsidR="00560D2C" w:rsidRDefault="00560D2C" w:rsidP="00560D2C">
      <w:pPr>
        <w:rPr>
          <w:rFonts w:ascii="Century Gothic" w:hAnsi="Century Gothic"/>
          <w:color w:val="6600FF"/>
          <w:sz w:val="20"/>
          <w:szCs w:val="20"/>
        </w:rPr>
      </w:pPr>
      <w:r>
        <w:rPr>
          <w:rFonts w:ascii="Century Gothic" w:hAnsi="Century Gothic"/>
          <w:color w:val="6600FF"/>
          <w:sz w:val="20"/>
          <w:szCs w:val="20"/>
        </w:rPr>
        <w:t>Scenario</w:t>
      </w:r>
      <w:r w:rsidRPr="00560D2C">
        <w:rPr>
          <w:rFonts w:ascii="Century Gothic" w:hAnsi="Century Gothic"/>
          <w:color w:val="6600FF"/>
          <w:sz w:val="20"/>
          <w:szCs w:val="20"/>
        </w:rPr>
        <w:t xml:space="preserve">:  You are a member of a very important team of physicians and government officials employed by the Centers for Disease Control and the U.S. Government’s Homeland Security.  Your team specializes in the research and containment efforts of all kinds of infectious diseases. </w:t>
      </w:r>
      <w:r w:rsidR="0016257A">
        <w:rPr>
          <w:rFonts w:ascii="Century Gothic" w:hAnsi="Century Gothic"/>
          <w:color w:val="6600FF"/>
          <w:sz w:val="20"/>
          <w:szCs w:val="20"/>
        </w:rPr>
        <w:t xml:space="preserve">Additionally, the CDC is in need of updated information on disease outbreaks and containment efforts and wants to hire you and your team to investigate.  </w:t>
      </w:r>
      <w:r w:rsidRPr="00560D2C">
        <w:rPr>
          <w:rFonts w:ascii="Century Gothic" w:hAnsi="Century Gothic"/>
          <w:color w:val="6600FF"/>
          <w:sz w:val="20"/>
          <w:szCs w:val="20"/>
        </w:rPr>
        <w:t xml:space="preserve">You have received a phone call on the “red line” that an outbreak has occurred that needs your immediate attention.  Several people have died, and many are sick.  You and your team must now go to the site of the outbreak to assess damages, create an action plan for containment, and bring the outbreak to a successful close.  What will you do?  Can you succeed?  </w:t>
      </w:r>
    </w:p>
    <w:p w:rsidR="00C51F34" w:rsidRDefault="00C51F34" w:rsidP="00560D2C">
      <w:pPr>
        <w:rPr>
          <w:rFonts w:ascii="Century Gothic" w:hAnsi="Century Gothic"/>
          <w:color w:val="6600FF"/>
          <w:sz w:val="20"/>
          <w:szCs w:val="20"/>
        </w:rPr>
      </w:pPr>
    </w:p>
    <w:p w:rsidR="00A138F0" w:rsidRPr="00A138F0" w:rsidRDefault="00C51F34" w:rsidP="00560D2C">
      <w:pPr>
        <w:rPr>
          <w:rFonts w:ascii="Century Gothic" w:hAnsi="Century Gothic"/>
          <w:color w:val="FF0000"/>
          <w:sz w:val="20"/>
          <w:szCs w:val="20"/>
        </w:rPr>
      </w:pPr>
      <w:r w:rsidRPr="00A138F0">
        <w:rPr>
          <w:rFonts w:ascii="Century Gothic" w:hAnsi="Century Gothic"/>
          <w:color w:val="FF0000"/>
          <w:sz w:val="20"/>
          <w:szCs w:val="20"/>
        </w:rPr>
        <w:t xml:space="preserve">Audience: Students will work, in collaboration with the CDC Educational Department as well as with Paul </w:t>
      </w:r>
      <w:proofErr w:type="spellStart"/>
      <w:r w:rsidRPr="00A138F0">
        <w:rPr>
          <w:rFonts w:ascii="Century Gothic" w:hAnsi="Century Gothic"/>
          <w:color w:val="FF0000"/>
          <w:sz w:val="20"/>
          <w:szCs w:val="20"/>
        </w:rPr>
        <w:t>Giannone</w:t>
      </w:r>
      <w:proofErr w:type="spellEnd"/>
      <w:r w:rsidRPr="00A138F0">
        <w:rPr>
          <w:rFonts w:ascii="Century Gothic" w:hAnsi="Century Gothic"/>
          <w:color w:val="FF0000"/>
          <w:sz w:val="20"/>
          <w:szCs w:val="20"/>
        </w:rPr>
        <w:t xml:space="preserve">, a personal friend who works at the CDC (for information about Paul, please click on this link:  </w:t>
      </w:r>
      <w:hyperlink r:id="rId9" w:history="1">
        <w:r w:rsidRPr="00A138F0">
          <w:rPr>
            <w:rStyle w:val="Hyperlink"/>
            <w:rFonts w:ascii="Century Gothic" w:hAnsi="Century Gothic"/>
            <w:color w:val="FF0000"/>
            <w:sz w:val="20"/>
            <w:szCs w:val="20"/>
          </w:rPr>
          <w:t>http://www.cdc.gov/globalhealth/leadership/giannone.htm</w:t>
        </w:r>
      </w:hyperlink>
      <w:r w:rsidR="00A138F0" w:rsidRPr="00A138F0">
        <w:rPr>
          <w:rFonts w:ascii="Century Gothic" w:hAnsi="Century Gothic"/>
          <w:color w:val="FF0000"/>
          <w:sz w:val="20"/>
          <w:szCs w:val="20"/>
        </w:rPr>
        <w:t>)</w:t>
      </w:r>
      <w:r w:rsidRPr="00A138F0">
        <w:rPr>
          <w:rFonts w:ascii="Century Gothic" w:hAnsi="Century Gothic"/>
          <w:color w:val="FF0000"/>
          <w:sz w:val="20"/>
          <w:szCs w:val="20"/>
        </w:rPr>
        <w:t>.  Paul works with the Global Disease Detection and Emergency Response Unit at the CDC</w:t>
      </w:r>
      <w:r w:rsidR="00A138F0" w:rsidRPr="00A138F0">
        <w:rPr>
          <w:rFonts w:ascii="Century Gothic" w:hAnsi="Century Gothic"/>
          <w:color w:val="FF0000"/>
          <w:sz w:val="20"/>
          <w:szCs w:val="20"/>
        </w:rPr>
        <w:t xml:space="preserve">, and is the “on-site” person when global disease outbreaks occur. </w:t>
      </w:r>
    </w:p>
    <w:p w:rsidR="00A138F0" w:rsidRPr="00A138F0" w:rsidRDefault="00A138F0" w:rsidP="00560D2C">
      <w:pPr>
        <w:rPr>
          <w:rFonts w:ascii="Century Gothic" w:hAnsi="Century Gothic"/>
          <w:color w:val="FF0000"/>
          <w:sz w:val="20"/>
          <w:szCs w:val="20"/>
        </w:rPr>
      </w:pPr>
    </w:p>
    <w:p w:rsidR="00A138F0" w:rsidRPr="00A138F0" w:rsidRDefault="00A138F0" w:rsidP="00560D2C">
      <w:pPr>
        <w:rPr>
          <w:rFonts w:ascii="Century Gothic" w:hAnsi="Century Gothic"/>
          <w:color w:val="FF0000"/>
          <w:sz w:val="20"/>
          <w:szCs w:val="20"/>
        </w:rPr>
      </w:pPr>
      <w:r w:rsidRPr="00A138F0">
        <w:rPr>
          <w:rFonts w:ascii="Century Gothic" w:hAnsi="Century Gothic"/>
          <w:color w:val="FF0000"/>
          <w:sz w:val="20"/>
          <w:szCs w:val="20"/>
        </w:rPr>
        <w:t xml:space="preserve">NOTE:  I am in the process of working with Paul to arrange for him and his Unit to work with my students as they develop their research and share their outcomes with a wider audience.  As of last Tuesday, December 6, 2011, Paul was notified and hand-delivered THIS Engaged Learning Project outline.  We are in the process of working out ways in which his unit and my students can </w:t>
      </w:r>
    </w:p>
    <w:p w:rsidR="00A138F0" w:rsidRPr="00A138F0" w:rsidRDefault="00A138F0" w:rsidP="00560D2C">
      <w:pPr>
        <w:rPr>
          <w:rFonts w:ascii="Century Gothic" w:hAnsi="Century Gothic"/>
          <w:color w:val="FF0000"/>
          <w:sz w:val="20"/>
          <w:szCs w:val="20"/>
        </w:rPr>
      </w:pPr>
    </w:p>
    <w:p w:rsidR="00A138F0" w:rsidRPr="00A138F0" w:rsidRDefault="00A138F0" w:rsidP="00560D2C">
      <w:pPr>
        <w:rPr>
          <w:rFonts w:ascii="Century Gothic" w:hAnsi="Century Gothic"/>
          <w:color w:val="FF0000"/>
          <w:sz w:val="20"/>
          <w:szCs w:val="20"/>
        </w:rPr>
      </w:pPr>
    </w:p>
    <w:p w:rsidR="00C51F34" w:rsidRPr="00A138F0" w:rsidRDefault="00A138F0" w:rsidP="00560D2C">
      <w:pPr>
        <w:rPr>
          <w:rFonts w:ascii="Century Gothic" w:hAnsi="Century Gothic"/>
          <w:color w:val="FF0000"/>
          <w:sz w:val="20"/>
          <w:szCs w:val="20"/>
        </w:rPr>
      </w:pPr>
      <w:proofErr w:type="gramStart"/>
      <w:r w:rsidRPr="00A138F0">
        <w:rPr>
          <w:rFonts w:ascii="Century Gothic" w:hAnsi="Century Gothic"/>
          <w:color w:val="FF0000"/>
          <w:sz w:val="20"/>
          <w:szCs w:val="20"/>
        </w:rPr>
        <w:t>engage</w:t>
      </w:r>
      <w:proofErr w:type="gramEnd"/>
      <w:r w:rsidRPr="00A138F0">
        <w:rPr>
          <w:rFonts w:ascii="Century Gothic" w:hAnsi="Century Gothic"/>
          <w:color w:val="FF0000"/>
          <w:sz w:val="20"/>
          <w:szCs w:val="20"/>
        </w:rPr>
        <w:t xml:space="preserve"> in some professional collaboration.  We plan to invite Paul and representatives from his unit at the CDC to come to Griffin for </w:t>
      </w:r>
      <w:r w:rsidR="00647905">
        <w:rPr>
          <w:rFonts w:ascii="Century Gothic" w:hAnsi="Century Gothic"/>
          <w:color w:val="FF0000"/>
          <w:sz w:val="20"/>
          <w:szCs w:val="20"/>
        </w:rPr>
        <w:t xml:space="preserve">culminating </w:t>
      </w:r>
      <w:r w:rsidRPr="00A138F0">
        <w:rPr>
          <w:rFonts w:ascii="Century Gothic" w:hAnsi="Century Gothic"/>
          <w:color w:val="FF0000"/>
          <w:sz w:val="20"/>
          <w:szCs w:val="20"/>
        </w:rPr>
        <w:t xml:space="preserve">presentations.  We are also working on </w:t>
      </w:r>
      <w:r>
        <w:rPr>
          <w:rFonts w:ascii="Century Gothic" w:hAnsi="Century Gothic"/>
          <w:color w:val="FF0000"/>
          <w:sz w:val="20"/>
          <w:szCs w:val="20"/>
        </w:rPr>
        <w:t>organizing</w:t>
      </w:r>
      <w:r w:rsidRPr="00A138F0">
        <w:rPr>
          <w:rFonts w:ascii="Century Gothic" w:hAnsi="Century Gothic"/>
          <w:color w:val="FF0000"/>
          <w:sz w:val="20"/>
          <w:szCs w:val="20"/>
        </w:rPr>
        <w:t xml:space="preserve"> a plan for students to use their research to support the efforts of Paul’s </w:t>
      </w:r>
      <w:r>
        <w:rPr>
          <w:rFonts w:ascii="Century Gothic" w:hAnsi="Century Gothic"/>
          <w:color w:val="FF0000"/>
          <w:sz w:val="20"/>
          <w:szCs w:val="20"/>
        </w:rPr>
        <w:t xml:space="preserve">Unit.  </w:t>
      </w:r>
      <w:r w:rsidR="00647905">
        <w:rPr>
          <w:rFonts w:ascii="Century Gothic" w:hAnsi="Century Gothic"/>
          <w:color w:val="FF0000"/>
          <w:sz w:val="20"/>
          <w:szCs w:val="20"/>
        </w:rPr>
        <w:t>Specifics are still under development at this time.</w:t>
      </w:r>
    </w:p>
    <w:p w:rsidR="007231B3" w:rsidRPr="00A138F0" w:rsidRDefault="007231B3" w:rsidP="00D76359">
      <w:pPr>
        <w:rPr>
          <w:rFonts w:ascii="Century Gothic" w:hAnsi="Century Gothic"/>
          <w:i/>
          <w:color w:val="FF0000"/>
          <w:sz w:val="20"/>
          <w:szCs w:val="20"/>
        </w:rPr>
      </w:pPr>
    </w:p>
    <w:p w:rsidR="007231B3" w:rsidRPr="007231B3" w:rsidRDefault="007231B3" w:rsidP="00D76359">
      <w:pPr>
        <w:rPr>
          <w:rFonts w:ascii="Century Gothic" w:hAnsi="Century Gothic"/>
          <w:sz w:val="20"/>
          <w:szCs w:val="20"/>
        </w:rPr>
      </w:pPr>
      <w:r>
        <w:rPr>
          <w:rFonts w:ascii="Century Gothic" w:hAnsi="Century Gothic"/>
          <w:sz w:val="20"/>
          <w:szCs w:val="20"/>
        </w:rPr>
        <w:t xml:space="preserve">This project is interesting to students because it is interdisciplinary in nature and it is quite novel.  Kids will love the idea of connecting with experts in the field and taking a field trip to the CDC.  Students also love the idea of an extended simulation in which they get to role play and adopt the parts of adult professionals.  </w:t>
      </w:r>
    </w:p>
    <w:p w:rsidR="007231B3" w:rsidRPr="007231B3" w:rsidRDefault="007231B3" w:rsidP="00D76359">
      <w:pPr>
        <w:rPr>
          <w:rFonts w:ascii="Century Gothic" w:hAnsi="Century Gothic"/>
          <w:i/>
          <w:color w:val="6600FF"/>
          <w:sz w:val="20"/>
          <w:szCs w:val="20"/>
        </w:rPr>
      </w:pPr>
    </w:p>
    <w:p w:rsidR="00D76359" w:rsidRPr="009E54CB" w:rsidRDefault="00D76359" w:rsidP="00D76359">
      <w:pPr>
        <w:rPr>
          <w:rFonts w:ascii="Century Gothic" w:hAnsi="Century Gothic"/>
          <w:b/>
          <w:sz w:val="20"/>
          <w:szCs w:val="20"/>
          <w:u w:val="single"/>
        </w:rPr>
      </w:pPr>
      <w:r w:rsidRPr="009E54CB">
        <w:rPr>
          <w:rFonts w:ascii="Century Gothic" w:hAnsi="Century Gothic"/>
          <w:b/>
          <w:sz w:val="20"/>
          <w:szCs w:val="20"/>
          <w:u w:val="single"/>
        </w:rPr>
        <w:t>Process:</w:t>
      </w:r>
    </w:p>
    <w:p w:rsidR="00560D2C" w:rsidRDefault="00AF3EAF" w:rsidP="00D76359">
      <w:pPr>
        <w:rPr>
          <w:rFonts w:ascii="Century Gothic" w:hAnsi="Century Gothic"/>
          <w:sz w:val="20"/>
          <w:szCs w:val="20"/>
        </w:rPr>
      </w:pPr>
      <w:r>
        <w:rPr>
          <w:rFonts w:ascii="Century Gothic" w:hAnsi="Century Gothic"/>
          <w:sz w:val="20"/>
          <w:szCs w:val="20"/>
        </w:rPr>
        <w:t xml:space="preserve">The Unit goals and objective are listed in the standards outlined above and in the learner performances outlined above.  </w:t>
      </w:r>
    </w:p>
    <w:p w:rsidR="0016257A" w:rsidRDefault="0016257A" w:rsidP="00D76359">
      <w:pPr>
        <w:rPr>
          <w:rFonts w:ascii="Century Gothic" w:hAnsi="Century Gothic"/>
          <w:sz w:val="20"/>
          <w:szCs w:val="20"/>
        </w:rPr>
      </w:pPr>
    </w:p>
    <w:p w:rsidR="00AF3EAF" w:rsidRDefault="00560D2C" w:rsidP="00D76359">
      <w:pPr>
        <w:rPr>
          <w:rFonts w:ascii="Century Gothic" w:hAnsi="Century Gothic"/>
          <w:sz w:val="20"/>
          <w:szCs w:val="20"/>
        </w:rPr>
      </w:pPr>
      <w:r>
        <w:rPr>
          <w:rFonts w:ascii="Century Gothic" w:hAnsi="Century Gothic"/>
          <w:sz w:val="20"/>
          <w:szCs w:val="20"/>
        </w:rPr>
        <w:t>Some essential questions that students will answer during the course of their research will be as follows:</w:t>
      </w:r>
    </w:p>
    <w:p w:rsidR="0016257A" w:rsidRPr="00560D2C" w:rsidRDefault="0016257A" w:rsidP="0016257A">
      <w:pPr>
        <w:numPr>
          <w:ilvl w:val="0"/>
          <w:numId w:val="19"/>
        </w:numPr>
        <w:rPr>
          <w:rFonts w:ascii="Century Gothic" w:hAnsi="Century Gothic"/>
          <w:sz w:val="20"/>
          <w:szCs w:val="20"/>
        </w:rPr>
      </w:pPr>
      <w:r w:rsidRPr="00560D2C">
        <w:rPr>
          <w:rFonts w:ascii="Century Gothic" w:hAnsi="Century Gothic"/>
          <w:sz w:val="20"/>
          <w:szCs w:val="20"/>
        </w:rPr>
        <w:t>What is the nature of disease, and how d</w:t>
      </w:r>
      <w:r>
        <w:rPr>
          <w:rFonts w:ascii="Century Gothic" w:hAnsi="Century Gothic"/>
          <w:sz w:val="20"/>
          <w:szCs w:val="20"/>
        </w:rPr>
        <w:t>o</w:t>
      </w:r>
      <w:r w:rsidRPr="00560D2C">
        <w:rPr>
          <w:rFonts w:ascii="Century Gothic" w:hAnsi="Century Gothic"/>
          <w:sz w:val="20"/>
          <w:szCs w:val="20"/>
        </w:rPr>
        <w:t>es it get transmitted?</w:t>
      </w:r>
    </w:p>
    <w:p w:rsidR="0016257A" w:rsidRDefault="0016257A" w:rsidP="0016257A">
      <w:pPr>
        <w:pStyle w:val="ListParagraph"/>
        <w:numPr>
          <w:ilvl w:val="0"/>
          <w:numId w:val="19"/>
        </w:numPr>
        <w:rPr>
          <w:rFonts w:ascii="Century Gothic" w:hAnsi="Century Gothic"/>
          <w:sz w:val="20"/>
          <w:szCs w:val="20"/>
        </w:rPr>
      </w:pPr>
      <w:r>
        <w:rPr>
          <w:rFonts w:ascii="Century Gothic" w:hAnsi="Century Gothic"/>
          <w:sz w:val="20"/>
          <w:szCs w:val="20"/>
        </w:rPr>
        <w:t>How does technology play a role in your research and interaction with others?</w:t>
      </w:r>
    </w:p>
    <w:p w:rsidR="0016257A" w:rsidRDefault="0016257A" w:rsidP="00560D2C">
      <w:pPr>
        <w:numPr>
          <w:ilvl w:val="0"/>
          <w:numId w:val="19"/>
        </w:numPr>
        <w:rPr>
          <w:rFonts w:ascii="Century Gothic" w:hAnsi="Century Gothic"/>
          <w:sz w:val="20"/>
          <w:szCs w:val="20"/>
        </w:rPr>
      </w:pPr>
      <w:r>
        <w:rPr>
          <w:rFonts w:ascii="Century Gothic" w:hAnsi="Century Gothic"/>
          <w:sz w:val="20"/>
          <w:szCs w:val="20"/>
        </w:rPr>
        <w:t>What are the inherent challenges of working together in a group and how do you go about addressing these challenges?</w:t>
      </w:r>
    </w:p>
    <w:p w:rsidR="00560D2C" w:rsidRPr="00560D2C" w:rsidRDefault="00560D2C" w:rsidP="00560D2C">
      <w:pPr>
        <w:numPr>
          <w:ilvl w:val="0"/>
          <w:numId w:val="19"/>
        </w:numPr>
        <w:rPr>
          <w:rFonts w:ascii="Century Gothic" w:hAnsi="Century Gothic"/>
          <w:sz w:val="20"/>
          <w:szCs w:val="20"/>
        </w:rPr>
      </w:pPr>
      <w:r w:rsidRPr="00560D2C">
        <w:rPr>
          <w:rFonts w:ascii="Century Gothic" w:hAnsi="Century Gothic"/>
          <w:sz w:val="20"/>
          <w:szCs w:val="20"/>
        </w:rPr>
        <w:t xml:space="preserve">How is the idea of </w:t>
      </w:r>
      <w:r w:rsidR="0016257A">
        <w:rPr>
          <w:rFonts w:ascii="Century Gothic" w:hAnsi="Century Gothic"/>
          <w:sz w:val="20"/>
          <w:szCs w:val="20"/>
        </w:rPr>
        <w:t xml:space="preserve">global </w:t>
      </w:r>
      <w:r w:rsidRPr="00560D2C">
        <w:rPr>
          <w:rFonts w:ascii="Century Gothic" w:hAnsi="Century Gothic"/>
          <w:sz w:val="20"/>
          <w:szCs w:val="20"/>
        </w:rPr>
        <w:t>interdependence reflected in disease research?</w:t>
      </w:r>
      <w:r w:rsidR="0016257A">
        <w:rPr>
          <w:rFonts w:ascii="Century Gothic" w:hAnsi="Century Gothic"/>
          <w:sz w:val="20"/>
          <w:szCs w:val="20"/>
        </w:rPr>
        <w:t xml:space="preserve"> In the experience you have had with people from the CDC, your on-line mentor, and your on-line students?  How did they influence the way you addressed the demands of your job?</w:t>
      </w:r>
    </w:p>
    <w:p w:rsidR="00560D2C" w:rsidRPr="00560D2C" w:rsidRDefault="00560D2C" w:rsidP="00560D2C">
      <w:pPr>
        <w:numPr>
          <w:ilvl w:val="0"/>
          <w:numId w:val="19"/>
        </w:numPr>
        <w:rPr>
          <w:rFonts w:ascii="Century Gothic" w:hAnsi="Century Gothic"/>
          <w:sz w:val="20"/>
          <w:szCs w:val="20"/>
        </w:rPr>
      </w:pPr>
      <w:r w:rsidRPr="00560D2C">
        <w:rPr>
          <w:rFonts w:ascii="Century Gothic" w:hAnsi="Century Gothic"/>
          <w:sz w:val="20"/>
          <w:szCs w:val="20"/>
        </w:rPr>
        <w:t>How is interdependence played out in your groups as you play your roles?  As students trying to get a project done?</w:t>
      </w:r>
    </w:p>
    <w:p w:rsidR="00560D2C" w:rsidRPr="00560D2C" w:rsidRDefault="00560D2C" w:rsidP="00560D2C">
      <w:pPr>
        <w:numPr>
          <w:ilvl w:val="0"/>
          <w:numId w:val="19"/>
        </w:numPr>
        <w:rPr>
          <w:rFonts w:ascii="Century Gothic" w:hAnsi="Century Gothic"/>
          <w:sz w:val="20"/>
          <w:szCs w:val="20"/>
        </w:rPr>
      </w:pPr>
      <w:r w:rsidRPr="00560D2C">
        <w:rPr>
          <w:rFonts w:ascii="Century Gothic" w:hAnsi="Century Gothic"/>
          <w:sz w:val="20"/>
          <w:szCs w:val="20"/>
        </w:rPr>
        <w:t>How difficult is it to work with various fields of expertise in ONE scenario?</w:t>
      </w:r>
      <w:r w:rsidR="0016257A">
        <w:rPr>
          <w:rFonts w:ascii="Century Gothic" w:hAnsi="Century Gothic"/>
          <w:sz w:val="20"/>
          <w:szCs w:val="20"/>
        </w:rPr>
        <w:t xml:space="preserve"> What were the difficulties and how did you overcome them?</w:t>
      </w:r>
    </w:p>
    <w:p w:rsidR="00560D2C" w:rsidRPr="00560D2C" w:rsidRDefault="00560D2C" w:rsidP="00560D2C">
      <w:pPr>
        <w:numPr>
          <w:ilvl w:val="0"/>
          <w:numId w:val="19"/>
        </w:numPr>
        <w:rPr>
          <w:rFonts w:ascii="Century Gothic" w:hAnsi="Century Gothic"/>
          <w:sz w:val="20"/>
          <w:szCs w:val="20"/>
        </w:rPr>
      </w:pPr>
      <w:r w:rsidRPr="00560D2C">
        <w:rPr>
          <w:rFonts w:ascii="Century Gothic" w:hAnsi="Century Gothic"/>
          <w:sz w:val="20"/>
          <w:szCs w:val="20"/>
        </w:rPr>
        <w:t>In what ways are leadership and cooperation important given this scenario/simulation?</w:t>
      </w:r>
    </w:p>
    <w:p w:rsidR="00560D2C" w:rsidRPr="00560D2C" w:rsidRDefault="00560D2C" w:rsidP="00560D2C">
      <w:pPr>
        <w:numPr>
          <w:ilvl w:val="0"/>
          <w:numId w:val="19"/>
        </w:numPr>
        <w:rPr>
          <w:rFonts w:ascii="Century Gothic" w:hAnsi="Century Gothic"/>
          <w:sz w:val="20"/>
          <w:szCs w:val="20"/>
        </w:rPr>
      </w:pPr>
      <w:r w:rsidRPr="00560D2C">
        <w:rPr>
          <w:rFonts w:ascii="Century Gothic" w:hAnsi="Century Gothic"/>
          <w:sz w:val="20"/>
          <w:szCs w:val="20"/>
        </w:rPr>
        <w:t xml:space="preserve">Where does the idea of </w:t>
      </w:r>
      <w:r>
        <w:rPr>
          <w:rFonts w:ascii="Century Gothic" w:hAnsi="Century Gothic"/>
          <w:sz w:val="20"/>
          <w:szCs w:val="20"/>
        </w:rPr>
        <w:t>e</w:t>
      </w:r>
      <w:r w:rsidRPr="00560D2C">
        <w:rPr>
          <w:rFonts w:ascii="Century Gothic" w:hAnsi="Century Gothic"/>
          <w:sz w:val="20"/>
          <w:szCs w:val="20"/>
        </w:rPr>
        <w:t>thics (feelings of right and wrong) come into the picture?</w:t>
      </w:r>
    </w:p>
    <w:p w:rsidR="00560D2C" w:rsidRPr="00560D2C" w:rsidRDefault="00560D2C" w:rsidP="00560D2C">
      <w:pPr>
        <w:numPr>
          <w:ilvl w:val="0"/>
          <w:numId w:val="19"/>
        </w:numPr>
        <w:rPr>
          <w:rFonts w:ascii="Century Gothic" w:hAnsi="Century Gothic"/>
          <w:sz w:val="20"/>
          <w:szCs w:val="20"/>
        </w:rPr>
      </w:pPr>
      <w:r w:rsidRPr="00560D2C">
        <w:rPr>
          <w:rFonts w:ascii="Century Gothic" w:hAnsi="Century Gothic"/>
          <w:sz w:val="20"/>
          <w:szCs w:val="20"/>
        </w:rPr>
        <w:t>How are constitutional rights affected during a major crisis of national proportions?</w:t>
      </w:r>
    </w:p>
    <w:p w:rsidR="00560D2C" w:rsidRDefault="00560D2C" w:rsidP="00560D2C">
      <w:pPr>
        <w:pStyle w:val="ListParagraph"/>
        <w:numPr>
          <w:ilvl w:val="0"/>
          <w:numId w:val="19"/>
        </w:numPr>
        <w:rPr>
          <w:rFonts w:ascii="Century Gothic" w:hAnsi="Century Gothic"/>
          <w:sz w:val="20"/>
          <w:szCs w:val="20"/>
        </w:rPr>
      </w:pPr>
      <w:r w:rsidRPr="00560D2C">
        <w:rPr>
          <w:rFonts w:ascii="Century Gothic" w:hAnsi="Century Gothic"/>
          <w:sz w:val="20"/>
          <w:szCs w:val="20"/>
        </w:rPr>
        <w:t>How important is organization and planning?</w:t>
      </w:r>
    </w:p>
    <w:p w:rsidR="00560D2C" w:rsidRDefault="00560D2C" w:rsidP="00560D2C">
      <w:pPr>
        <w:rPr>
          <w:rFonts w:ascii="Century Gothic" w:hAnsi="Century Gothic"/>
          <w:sz w:val="20"/>
          <w:szCs w:val="20"/>
        </w:rPr>
      </w:pPr>
    </w:p>
    <w:p w:rsidR="00560D2C" w:rsidRPr="00297F86" w:rsidRDefault="00560D2C" w:rsidP="00560D2C">
      <w:pPr>
        <w:rPr>
          <w:rFonts w:ascii="Century Gothic" w:hAnsi="Century Gothic"/>
          <w:b/>
          <w:sz w:val="20"/>
          <w:szCs w:val="20"/>
        </w:rPr>
      </w:pPr>
      <w:r w:rsidRPr="00297F86">
        <w:rPr>
          <w:rFonts w:ascii="Century Gothic" w:hAnsi="Century Gothic"/>
          <w:b/>
          <w:sz w:val="20"/>
          <w:szCs w:val="20"/>
        </w:rPr>
        <w:t>Teachers will do the following to introduce the unit:</w:t>
      </w:r>
    </w:p>
    <w:p w:rsidR="00297F86" w:rsidRPr="00297F86" w:rsidRDefault="00297F86" w:rsidP="00560D2C">
      <w:pPr>
        <w:rPr>
          <w:rFonts w:ascii="Century Gothic" w:hAnsi="Century Gothic"/>
          <w:sz w:val="20"/>
          <w:szCs w:val="20"/>
          <w:u w:val="single"/>
        </w:rPr>
      </w:pPr>
      <w:r w:rsidRPr="00297F86">
        <w:rPr>
          <w:rFonts w:ascii="Century Gothic" w:hAnsi="Century Gothic"/>
          <w:sz w:val="20"/>
          <w:szCs w:val="20"/>
          <w:u w:val="single"/>
        </w:rPr>
        <w:t>Prior to project roll out:</w:t>
      </w:r>
    </w:p>
    <w:p w:rsidR="00297F86" w:rsidRPr="00297F86" w:rsidRDefault="00297F86" w:rsidP="00297F86">
      <w:pPr>
        <w:numPr>
          <w:ilvl w:val="0"/>
          <w:numId w:val="20"/>
        </w:numPr>
        <w:rPr>
          <w:rFonts w:ascii="Century Gothic" w:hAnsi="Century Gothic"/>
          <w:sz w:val="20"/>
          <w:szCs w:val="20"/>
        </w:rPr>
      </w:pPr>
      <w:r w:rsidRPr="00297F86">
        <w:rPr>
          <w:rFonts w:ascii="Century Gothic" w:hAnsi="Century Gothic"/>
          <w:sz w:val="20"/>
          <w:szCs w:val="20"/>
        </w:rPr>
        <w:t xml:space="preserve">Teacher will organize and initiate on-line connections to </w:t>
      </w:r>
      <w:proofErr w:type="spellStart"/>
      <w:r w:rsidRPr="00297F86">
        <w:rPr>
          <w:rFonts w:ascii="Century Gothic" w:hAnsi="Century Gothic"/>
          <w:sz w:val="20"/>
          <w:szCs w:val="20"/>
        </w:rPr>
        <w:t>ePals</w:t>
      </w:r>
      <w:proofErr w:type="spellEnd"/>
      <w:r w:rsidRPr="00297F86">
        <w:rPr>
          <w:rFonts w:ascii="Century Gothic" w:hAnsi="Century Gothic"/>
          <w:sz w:val="20"/>
          <w:szCs w:val="20"/>
        </w:rPr>
        <w:t xml:space="preserve"> and </w:t>
      </w:r>
      <w:proofErr w:type="spellStart"/>
      <w:r w:rsidRPr="00297F86">
        <w:rPr>
          <w:rFonts w:ascii="Century Gothic" w:hAnsi="Century Gothic"/>
          <w:sz w:val="20"/>
          <w:szCs w:val="20"/>
        </w:rPr>
        <w:t>telementoring</w:t>
      </w:r>
      <w:proofErr w:type="spellEnd"/>
      <w:r w:rsidRPr="00297F86">
        <w:rPr>
          <w:rFonts w:ascii="Century Gothic" w:hAnsi="Century Gothic"/>
          <w:sz w:val="20"/>
          <w:szCs w:val="20"/>
        </w:rPr>
        <w:t xml:space="preserve"> programs, making it possible for students to “run the show” once processes are initiated.</w:t>
      </w:r>
    </w:p>
    <w:p w:rsidR="00297F86" w:rsidRPr="00297F86" w:rsidRDefault="00297F86" w:rsidP="00297F86">
      <w:pPr>
        <w:numPr>
          <w:ilvl w:val="0"/>
          <w:numId w:val="20"/>
        </w:numPr>
        <w:rPr>
          <w:rFonts w:ascii="Century Gothic" w:hAnsi="Century Gothic"/>
          <w:sz w:val="20"/>
          <w:szCs w:val="20"/>
        </w:rPr>
      </w:pPr>
      <w:r w:rsidRPr="00297F86">
        <w:rPr>
          <w:rFonts w:ascii="Century Gothic" w:hAnsi="Century Gothic"/>
          <w:sz w:val="20"/>
          <w:szCs w:val="20"/>
        </w:rPr>
        <w:t xml:space="preserve">Teacher will set up field trip to CDC, organize CDC Public Relations visit to the school, and connect students with CDC experts in the field.  </w:t>
      </w:r>
    </w:p>
    <w:p w:rsidR="00297F86" w:rsidRDefault="00297F86" w:rsidP="00560D2C">
      <w:pPr>
        <w:rPr>
          <w:rFonts w:ascii="Century Gothic" w:hAnsi="Century Gothic"/>
          <w:sz w:val="20"/>
          <w:szCs w:val="20"/>
          <w:u w:val="single"/>
        </w:rPr>
      </w:pPr>
      <w:r>
        <w:rPr>
          <w:rFonts w:ascii="Century Gothic" w:hAnsi="Century Gothic"/>
          <w:sz w:val="20"/>
          <w:szCs w:val="20"/>
          <w:u w:val="single"/>
        </w:rPr>
        <w:t>Day of Project Roll Out:</w:t>
      </w:r>
    </w:p>
    <w:p w:rsidR="00297F86" w:rsidRDefault="00297F86" w:rsidP="00297F86">
      <w:pPr>
        <w:numPr>
          <w:ilvl w:val="0"/>
          <w:numId w:val="20"/>
        </w:numPr>
        <w:rPr>
          <w:rFonts w:ascii="Century Gothic" w:hAnsi="Century Gothic"/>
          <w:sz w:val="20"/>
          <w:szCs w:val="20"/>
        </w:rPr>
      </w:pPr>
      <w:r w:rsidRPr="00297F86">
        <w:rPr>
          <w:rFonts w:ascii="Century Gothic" w:hAnsi="Century Gothic"/>
          <w:sz w:val="20"/>
          <w:szCs w:val="20"/>
        </w:rPr>
        <w:t>Divide students up into groups of 5-6 students.  Assign them a color (blue, green, or red).  Groups are divided according to the way a disease can be transmitted</w:t>
      </w:r>
      <w:r w:rsidR="00636974">
        <w:rPr>
          <w:rFonts w:ascii="Century Gothic" w:hAnsi="Century Gothic"/>
          <w:sz w:val="20"/>
          <w:szCs w:val="20"/>
        </w:rPr>
        <w:t xml:space="preserve"> (airborne, bodily fluids, and vector transmission).  </w:t>
      </w:r>
      <w:r w:rsidRPr="00297F86">
        <w:rPr>
          <w:rFonts w:ascii="Century Gothic" w:hAnsi="Century Gothic"/>
          <w:sz w:val="20"/>
          <w:szCs w:val="20"/>
        </w:rPr>
        <w:t xml:space="preserve">Each group has a different scenario </w:t>
      </w:r>
      <w:r w:rsidR="00636974">
        <w:rPr>
          <w:rFonts w:ascii="Century Gothic" w:hAnsi="Century Gothic"/>
          <w:sz w:val="20"/>
          <w:szCs w:val="20"/>
        </w:rPr>
        <w:t>t</w:t>
      </w:r>
      <w:r w:rsidRPr="00297F86">
        <w:rPr>
          <w:rFonts w:ascii="Century Gothic" w:hAnsi="Century Gothic"/>
          <w:sz w:val="20"/>
          <w:szCs w:val="20"/>
        </w:rPr>
        <w:t xml:space="preserve">hey must attend to.  </w:t>
      </w:r>
    </w:p>
    <w:p w:rsidR="00297F86" w:rsidRPr="00297F86" w:rsidRDefault="00297F86" w:rsidP="00297F86">
      <w:pPr>
        <w:numPr>
          <w:ilvl w:val="0"/>
          <w:numId w:val="20"/>
        </w:numPr>
        <w:rPr>
          <w:rFonts w:ascii="Century Gothic" w:hAnsi="Century Gothic"/>
          <w:sz w:val="20"/>
          <w:szCs w:val="20"/>
        </w:rPr>
      </w:pPr>
      <w:r w:rsidRPr="00297F86">
        <w:rPr>
          <w:rFonts w:ascii="Century Gothic" w:hAnsi="Century Gothic"/>
          <w:sz w:val="20"/>
          <w:szCs w:val="20"/>
        </w:rPr>
        <w:t>Hand out packet outlining the simulation/scenario that your students will be undertaking.  (see attached)</w:t>
      </w:r>
    </w:p>
    <w:p w:rsidR="00297F86" w:rsidRPr="00297F86" w:rsidRDefault="00297F86" w:rsidP="00297F86">
      <w:pPr>
        <w:numPr>
          <w:ilvl w:val="0"/>
          <w:numId w:val="20"/>
        </w:numPr>
        <w:rPr>
          <w:rFonts w:ascii="Century Gothic" w:hAnsi="Century Gothic"/>
          <w:sz w:val="20"/>
          <w:szCs w:val="20"/>
        </w:rPr>
      </w:pPr>
      <w:r w:rsidRPr="00297F86">
        <w:rPr>
          <w:rFonts w:ascii="Century Gothic" w:hAnsi="Century Gothic"/>
          <w:sz w:val="20"/>
          <w:szCs w:val="20"/>
        </w:rPr>
        <w:t xml:space="preserve">Read the Invitation and the scenario to students.  </w:t>
      </w:r>
    </w:p>
    <w:p w:rsidR="00D34489" w:rsidRDefault="00D34489" w:rsidP="00560D2C">
      <w:pPr>
        <w:numPr>
          <w:ilvl w:val="0"/>
          <w:numId w:val="20"/>
        </w:numPr>
        <w:rPr>
          <w:rFonts w:ascii="Century Gothic" w:hAnsi="Century Gothic"/>
          <w:sz w:val="20"/>
          <w:szCs w:val="20"/>
        </w:rPr>
      </w:pPr>
      <w:r>
        <w:rPr>
          <w:rFonts w:ascii="Century Gothic" w:hAnsi="Century Gothic"/>
          <w:sz w:val="20"/>
          <w:szCs w:val="20"/>
        </w:rPr>
        <w:t>Introduce the students to various technology media available to students throughout the research process using mini-lessons to convey how to navigate the various technology opportunities.</w:t>
      </w:r>
    </w:p>
    <w:p w:rsidR="00647905" w:rsidRDefault="00647905" w:rsidP="00297F86">
      <w:pPr>
        <w:rPr>
          <w:rFonts w:ascii="Century Gothic" w:hAnsi="Century Gothic"/>
          <w:sz w:val="20"/>
          <w:szCs w:val="20"/>
          <w:u w:val="single"/>
        </w:rPr>
      </w:pPr>
    </w:p>
    <w:p w:rsidR="00647905" w:rsidRDefault="00647905" w:rsidP="00297F86">
      <w:pPr>
        <w:rPr>
          <w:rFonts w:ascii="Century Gothic" w:hAnsi="Century Gothic"/>
          <w:sz w:val="20"/>
          <w:szCs w:val="20"/>
          <w:u w:val="single"/>
        </w:rPr>
      </w:pPr>
    </w:p>
    <w:p w:rsidR="00647905" w:rsidRDefault="00647905" w:rsidP="00297F86">
      <w:pPr>
        <w:rPr>
          <w:rFonts w:ascii="Century Gothic" w:hAnsi="Century Gothic"/>
          <w:sz w:val="20"/>
          <w:szCs w:val="20"/>
          <w:u w:val="single"/>
        </w:rPr>
      </w:pPr>
    </w:p>
    <w:p w:rsidR="00297F86" w:rsidRDefault="00297F86" w:rsidP="00297F86">
      <w:pPr>
        <w:rPr>
          <w:rFonts w:ascii="Century Gothic" w:hAnsi="Century Gothic"/>
          <w:sz w:val="20"/>
          <w:szCs w:val="20"/>
          <w:u w:val="single"/>
        </w:rPr>
      </w:pPr>
      <w:r>
        <w:rPr>
          <w:rFonts w:ascii="Century Gothic" w:hAnsi="Century Gothic"/>
          <w:sz w:val="20"/>
          <w:szCs w:val="20"/>
          <w:u w:val="single"/>
        </w:rPr>
        <w:t>During Project:</w:t>
      </w:r>
    </w:p>
    <w:p w:rsidR="00636974" w:rsidRDefault="00087276" w:rsidP="00636974">
      <w:pPr>
        <w:pStyle w:val="ListParagraph"/>
        <w:numPr>
          <w:ilvl w:val="0"/>
          <w:numId w:val="30"/>
        </w:numPr>
        <w:rPr>
          <w:rFonts w:ascii="Century Gothic" w:hAnsi="Century Gothic"/>
          <w:sz w:val="20"/>
          <w:szCs w:val="20"/>
        </w:rPr>
      </w:pPr>
      <w:r>
        <w:rPr>
          <w:rFonts w:ascii="Century Gothic" w:hAnsi="Century Gothic"/>
          <w:sz w:val="20"/>
          <w:szCs w:val="20"/>
        </w:rPr>
        <w:t xml:space="preserve">Teacher will lead mini-lessons on technology </w:t>
      </w:r>
      <w:r w:rsidR="00636974">
        <w:rPr>
          <w:rFonts w:ascii="Century Gothic" w:hAnsi="Century Gothic"/>
          <w:sz w:val="20"/>
          <w:szCs w:val="20"/>
        </w:rPr>
        <w:t xml:space="preserve">and research skills </w:t>
      </w:r>
      <w:r>
        <w:rPr>
          <w:rFonts w:ascii="Century Gothic" w:hAnsi="Century Gothic"/>
          <w:sz w:val="20"/>
          <w:szCs w:val="20"/>
        </w:rPr>
        <w:t xml:space="preserve">throughout the course of the </w:t>
      </w:r>
      <w:r w:rsidR="00636974">
        <w:rPr>
          <w:rFonts w:ascii="Century Gothic" w:hAnsi="Century Gothic"/>
          <w:sz w:val="20"/>
          <w:szCs w:val="20"/>
        </w:rPr>
        <w:t>project.</w:t>
      </w:r>
    </w:p>
    <w:p w:rsidR="00156A3D" w:rsidRPr="00636974" w:rsidRDefault="00156A3D" w:rsidP="00636974">
      <w:pPr>
        <w:pStyle w:val="ListParagraph"/>
        <w:numPr>
          <w:ilvl w:val="0"/>
          <w:numId w:val="30"/>
        </w:numPr>
        <w:rPr>
          <w:rFonts w:ascii="Century Gothic" w:hAnsi="Century Gothic"/>
          <w:sz w:val="20"/>
          <w:szCs w:val="20"/>
        </w:rPr>
      </w:pPr>
      <w:r>
        <w:rPr>
          <w:rFonts w:ascii="Century Gothic" w:hAnsi="Century Gothic"/>
          <w:sz w:val="20"/>
          <w:szCs w:val="20"/>
        </w:rPr>
        <w:t>Teacher will create Blackboard writing prompts for students to answer throughout the project (one HOTS question per week to be incorporated into research)</w:t>
      </w:r>
    </w:p>
    <w:p w:rsidR="00297F86" w:rsidRDefault="00297F86" w:rsidP="00297F86">
      <w:pPr>
        <w:pStyle w:val="ListParagraph"/>
        <w:numPr>
          <w:ilvl w:val="0"/>
          <w:numId w:val="30"/>
        </w:numPr>
        <w:rPr>
          <w:rFonts w:ascii="Century Gothic" w:hAnsi="Century Gothic"/>
          <w:sz w:val="20"/>
          <w:szCs w:val="20"/>
        </w:rPr>
      </w:pPr>
      <w:r>
        <w:rPr>
          <w:rFonts w:ascii="Century Gothic" w:hAnsi="Century Gothic"/>
          <w:sz w:val="20"/>
          <w:szCs w:val="20"/>
        </w:rPr>
        <w:t>Teacher will facilitate</w:t>
      </w:r>
      <w:r w:rsidR="00636974">
        <w:rPr>
          <w:rFonts w:ascii="Century Gothic" w:hAnsi="Century Gothic"/>
          <w:sz w:val="20"/>
          <w:szCs w:val="20"/>
        </w:rPr>
        <w:t xml:space="preserve">, </w:t>
      </w:r>
      <w:r>
        <w:rPr>
          <w:rFonts w:ascii="Century Gothic" w:hAnsi="Century Gothic"/>
          <w:sz w:val="20"/>
          <w:szCs w:val="20"/>
        </w:rPr>
        <w:t>guide</w:t>
      </w:r>
      <w:r w:rsidR="00636974">
        <w:rPr>
          <w:rFonts w:ascii="Century Gothic" w:hAnsi="Century Gothic"/>
          <w:sz w:val="20"/>
          <w:szCs w:val="20"/>
        </w:rPr>
        <w:t>, monitor, and assess</w:t>
      </w:r>
      <w:r>
        <w:rPr>
          <w:rFonts w:ascii="Century Gothic" w:hAnsi="Century Gothic"/>
          <w:sz w:val="20"/>
          <w:szCs w:val="20"/>
        </w:rPr>
        <w:t xml:space="preserve"> students groups and will work with students to make sure that they are on-target with due dates and responsibilities.</w:t>
      </w:r>
    </w:p>
    <w:p w:rsidR="00297F86" w:rsidRDefault="00297F86" w:rsidP="00297F86">
      <w:pPr>
        <w:pStyle w:val="ListParagraph"/>
        <w:numPr>
          <w:ilvl w:val="0"/>
          <w:numId w:val="30"/>
        </w:numPr>
        <w:rPr>
          <w:rFonts w:ascii="Century Gothic" w:hAnsi="Century Gothic"/>
          <w:sz w:val="20"/>
          <w:szCs w:val="20"/>
        </w:rPr>
      </w:pPr>
      <w:r>
        <w:rPr>
          <w:rFonts w:ascii="Century Gothic" w:hAnsi="Century Gothic"/>
          <w:sz w:val="20"/>
          <w:szCs w:val="20"/>
        </w:rPr>
        <w:t>Teacher will help direct students and guide them to the resources they need to get their questions answered.</w:t>
      </w:r>
    </w:p>
    <w:p w:rsidR="00087276" w:rsidRDefault="00087276" w:rsidP="00D34489">
      <w:pPr>
        <w:rPr>
          <w:rFonts w:ascii="Century Gothic" w:hAnsi="Century Gothic"/>
          <w:b/>
          <w:sz w:val="20"/>
          <w:szCs w:val="20"/>
        </w:rPr>
      </w:pPr>
    </w:p>
    <w:p w:rsidR="00560D2C" w:rsidRDefault="00560D2C" w:rsidP="00D34489">
      <w:pPr>
        <w:rPr>
          <w:rFonts w:ascii="Century Gothic" w:hAnsi="Century Gothic"/>
          <w:b/>
          <w:sz w:val="20"/>
          <w:szCs w:val="20"/>
        </w:rPr>
      </w:pPr>
      <w:r w:rsidRPr="00297F86">
        <w:rPr>
          <w:rFonts w:ascii="Century Gothic" w:hAnsi="Century Gothic"/>
          <w:b/>
          <w:sz w:val="20"/>
          <w:szCs w:val="20"/>
        </w:rPr>
        <w:t>Students will do the following:</w:t>
      </w:r>
    </w:p>
    <w:p w:rsidR="00087276" w:rsidRDefault="00087276" w:rsidP="00D34489">
      <w:pPr>
        <w:rPr>
          <w:rFonts w:ascii="Century Gothic" w:hAnsi="Century Gothic"/>
          <w:sz w:val="20"/>
          <w:szCs w:val="20"/>
          <w:u w:val="single"/>
        </w:rPr>
      </w:pPr>
      <w:r>
        <w:rPr>
          <w:rFonts w:ascii="Century Gothic" w:hAnsi="Century Gothic"/>
          <w:sz w:val="20"/>
          <w:szCs w:val="20"/>
          <w:u w:val="single"/>
        </w:rPr>
        <w:t>Week One:</w:t>
      </w:r>
    </w:p>
    <w:p w:rsidR="00087276" w:rsidRDefault="00087276" w:rsidP="00D34489">
      <w:pPr>
        <w:numPr>
          <w:ilvl w:val="0"/>
          <w:numId w:val="21"/>
        </w:numPr>
        <w:rPr>
          <w:rFonts w:ascii="Century Gothic" w:hAnsi="Century Gothic"/>
          <w:sz w:val="20"/>
          <w:szCs w:val="20"/>
        </w:rPr>
      </w:pPr>
      <w:r>
        <w:rPr>
          <w:rFonts w:ascii="Century Gothic" w:hAnsi="Century Gothic"/>
          <w:sz w:val="20"/>
          <w:szCs w:val="20"/>
        </w:rPr>
        <w:t>Read and understand the task at hand.  During this week, students will view a couple of videos on Hanta and Ebola virus outbreaks and how they are handled.</w:t>
      </w:r>
    </w:p>
    <w:p w:rsidR="00087276" w:rsidRDefault="00087276" w:rsidP="00D34489">
      <w:pPr>
        <w:numPr>
          <w:ilvl w:val="0"/>
          <w:numId w:val="21"/>
        </w:numPr>
        <w:rPr>
          <w:rFonts w:ascii="Century Gothic" w:hAnsi="Century Gothic"/>
          <w:sz w:val="20"/>
          <w:szCs w:val="20"/>
        </w:rPr>
      </w:pPr>
      <w:r>
        <w:rPr>
          <w:rFonts w:ascii="Century Gothic" w:hAnsi="Century Gothic"/>
          <w:sz w:val="20"/>
          <w:szCs w:val="20"/>
        </w:rPr>
        <w:t>Become familiar with the various technologies that will be incorporated in the project through teacher-led mini-lessons.  These mini-lessons are for technology responses the students will need to learn about right away and get started on immediately.</w:t>
      </w:r>
    </w:p>
    <w:p w:rsidR="00087276" w:rsidRDefault="00087276" w:rsidP="00087276">
      <w:pPr>
        <w:numPr>
          <w:ilvl w:val="1"/>
          <w:numId w:val="21"/>
        </w:numPr>
        <w:rPr>
          <w:rFonts w:ascii="Century Gothic" w:hAnsi="Century Gothic"/>
          <w:sz w:val="20"/>
          <w:szCs w:val="20"/>
        </w:rPr>
      </w:pPr>
      <w:r>
        <w:rPr>
          <w:rFonts w:ascii="Century Gothic" w:hAnsi="Century Gothic"/>
          <w:sz w:val="20"/>
          <w:szCs w:val="20"/>
        </w:rPr>
        <w:t xml:space="preserve">Connecting with on-line </w:t>
      </w:r>
      <w:proofErr w:type="spellStart"/>
      <w:r>
        <w:rPr>
          <w:rFonts w:ascii="Century Gothic" w:hAnsi="Century Gothic"/>
          <w:sz w:val="20"/>
          <w:szCs w:val="20"/>
        </w:rPr>
        <w:t>ePals</w:t>
      </w:r>
      <w:proofErr w:type="spellEnd"/>
    </w:p>
    <w:p w:rsidR="00087276" w:rsidRDefault="00087276" w:rsidP="00087276">
      <w:pPr>
        <w:numPr>
          <w:ilvl w:val="1"/>
          <w:numId w:val="21"/>
        </w:numPr>
        <w:rPr>
          <w:rFonts w:ascii="Century Gothic" w:hAnsi="Century Gothic"/>
          <w:sz w:val="20"/>
          <w:szCs w:val="20"/>
        </w:rPr>
      </w:pPr>
      <w:r>
        <w:rPr>
          <w:rFonts w:ascii="Century Gothic" w:hAnsi="Century Gothic"/>
          <w:sz w:val="20"/>
          <w:szCs w:val="20"/>
        </w:rPr>
        <w:t>Connecting with on-line mentor</w:t>
      </w:r>
    </w:p>
    <w:p w:rsidR="00087276" w:rsidRDefault="00087276" w:rsidP="00087276">
      <w:pPr>
        <w:numPr>
          <w:ilvl w:val="1"/>
          <w:numId w:val="21"/>
        </w:numPr>
        <w:rPr>
          <w:rFonts w:ascii="Century Gothic" w:hAnsi="Century Gothic"/>
          <w:sz w:val="20"/>
          <w:szCs w:val="20"/>
        </w:rPr>
      </w:pPr>
      <w:r>
        <w:rPr>
          <w:rFonts w:ascii="Century Gothic" w:hAnsi="Century Gothic"/>
          <w:sz w:val="20"/>
          <w:szCs w:val="20"/>
        </w:rPr>
        <w:t xml:space="preserve">Blackboard </w:t>
      </w:r>
    </w:p>
    <w:p w:rsidR="00087276" w:rsidRDefault="00087276" w:rsidP="00087276">
      <w:pPr>
        <w:numPr>
          <w:ilvl w:val="1"/>
          <w:numId w:val="21"/>
        </w:numPr>
        <w:rPr>
          <w:rFonts w:ascii="Century Gothic" w:hAnsi="Century Gothic"/>
          <w:sz w:val="20"/>
          <w:szCs w:val="20"/>
        </w:rPr>
      </w:pPr>
      <w:proofErr w:type="spellStart"/>
      <w:r>
        <w:rPr>
          <w:rFonts w:ascii="Century Gothic" w:hAnsi="Century Gothic"/>
          <w:sz w:val="20"/>
          <w:szCs w:val="20"/>
        </w:rPr>
        <w:t>Weebly</w:t>
      </w:r>
      <w:proofErr w:type="spellEnd"/>
    </w:p>
    <w:p w:rsidR="00636974" w:rsidRDefault="00636974" w:rsidP="00087276">
      <w:pPr>
        <w:numPr>
          <w:ilvl w:val="1"/>
          <w:numId w:val="21"/>
        </w:numPr>
        <w:rPr>
          <w:rFonts w:ascii="Century Gothic" w:hAnsi="Century Gothic"/>
          <w:sz w:val="20"/>
          <w:szCs w:val="20"/>
        </w:rPr>
      </w:pPr>
      <w:r>
        <w:rPr>
          <w:rFonts w:ascii="Century Gothic" w:hAnsi="Century Gothic"/>
          <w:sz w:val="20"/>
          <w:szCs w:val="20"/>
        </w:rPr>
        <w:t>Inspiration</w:t>
      </w:r>
    </w:p>
    <w:p w:rsidR="00087276" w:rsidRDefault="00087276" w:rsidP="00D34489">
      <w:pPr>
        <w:numPr>
          <w:ilvl w:val="0"/>
          <w:numId w:val="21"/>
        </w:numPr>
        <w:rPr>
          <w:rFonts w:ascii="Century Gothic" w:hAnsi="Century Gothic"/>
          <w:sz w:val="20"/>
          <w:szCs w:val="20"/>
        </w:rPr>
      </w:pPr>
      <w:r>
        <w:rPr>
          <w:rFonts w:ascii="Century Gothic" w:hAnsi="Century Gothic"/>
          <w:sz w:val="20"/>
          <w:szCs w:val="20"/>
        </w:rPr>
        <w:t>After a couple mini-lessons on research skills, s</w:t>
      </w:r>
      <w:r w:rsidRPr="00087276">
        <w:rPr>
          <w:rFonts w:ascii="Century Gothic" w:hAnsi="Century Gothic"/>
          <w:sz w:val="20"/>
          <w:szCs w:val="20"/>
        </w:rPr>
        <w:t>tudents will begin preliminary, general resea</w:t>
      </w:r>
      <w:r>
        <w:rPr>
          <w:rFonts w:ascii="Century Gothic" w:hAnsi="Century Gothic"/>
          <w:sz w:val="20"/>
          <w:szCs w:val="20"/>
        </w:rPr>
        <w:t xml:space="preserve">rch about their chosen disease.  </w:t>
      </w:r>
    </w:p>
    <w:p w:rsidR="00087276" w:rsidRPr="00156A3D" w:rsidRDefault="00087276" w:rsidP="00087276">
      <w:pPr>
        <w:rPr>
          <w:rFonts w:ascii="Century Gothic" w:hAnsi="Century Gothic"/>
          <w:sz w:val="20"/>
          <w:szCs w:val="20"/>
          <w:u w:val="single"/>
        </w:rPr>
      </w:pPr>
      <w:r w:rsidRPr="00156A3D">
        <w:rPr>
          <w:rFonts w:ascii="Century Gothic" w:hAnsi="Century Gothic"/>
          <w:sz w:val="20"/>
          <w:szCs w:val="20"/>
          <w:u w:val="single"/>
        </w:rPr>
        <w:t>Week Two:</w:t>
      </w:r>
    </w:p>
    <w:p w:rsidR="00156A3D" w:rsidRPr="00156A3D" w:rsidRDefault="00636974" w:rsidP="00156A3D">
      <w:pPr>
        <w:numPr>
          <w:ilvl w:val="0"/>
          <w:numId w:val="21"/>
        </w:numPr>
        <w:rPr>
          <w:rFonts w:ascii="Century Gothic" w:hAnsi="Century Gothic"/>
          <w:sz w:val="20"/>
          <w:szCs w:val="20"/>
        </w:rPr>
      </w:pPr>
      <w:r>
        <w:rPr>
          <w:rFonts w:ascii="Century Gothic" w:hAnsi="Century Gothic"/>
          <w:sz w:val="20"/>
          <w:szCs w:val="20"/>
        </w:rPr>
        <w:t xml:space="preserve">Research continues on disease and outbreak management.  </w:t>
      </w:r>
      <w:r w:rsidR="00156A3D">
        <w:rPr>
          <w:rFonts w:ascii="Century Gothic" w:hAnsi="Century Gothic"/>
          <w:sz w:val="20"/>
          <w:szCs w:val="20"/>
        </w:rPr>
        <w:t>Students</w:t>
      </w:r>
      <w:r w:rsidR="00156A3D" w:rsidRPr="00156A3D">
        <w:rPr>
          <w:rFonts w:ascii="Century Gothic" w:hAnsi="Century Gothic"/>
          <w:sz w:val="20"/>
          <w:szCs w:val="20"/>
        </w:rPr>
        <w:t xml:space="preserve"> research their disease, gathering various types of data from magazine and newspaper articles, journals, internet resources, etc.</w:t>
      </w:r>
    </w:p>
    <w:p w:rsidR="00D34489" w:rsidRPr="00087276" w:rsidRDefault="00087276" w:rsidP="00D34489">
      <w:pPr>
        <w:numPr>
          <w:ilvl w:val="0"/>
          <w:numId w:val="21"/>
        </w:numPr>
        <w:rPr>
          <w:rFonts w:ascii="Century Gothic" w:hAnsi="Century Gothic"/>
          <w:sz w:val="20"/>
          <w:szCs w:val="20"/>
        </w:rPr>
      </w:pPr>
      <w:r>
        <w:rPr>
          <w:rFonts w:ascii="Century Gothic" w:hAnsi="Century Gothic"/>
          <w:sz w:val="20"/>
          <w:szCs w:val="20"/>
        </w:rPr>
        <w:t>A</w:t>
      </w:r>
      <w:r w:rsidR="00D34489" w:rsidRPr="00087276">
        <w:rPr>
          <w:rFonts w:ascii="Century Gothic" w:hAnsi="Century Gothic"/>
          <w:sz w:val="20"/>
          <w:szCs w:val="20"/>
        </w:rPr>
        <w:t>ttend CDC field trip</w:t>
      </w:r>
    </w:p>
    <w:p w:rsidR="00D34489" w:rsidRDefault="00D34489" w:rsidP="00D34489">
      <w:pPr>
        <w:numPr>
          <w:ilvl w:val="0"/>
          <w:numId w:val="21"/>
        </w:numPr>
        <w:rPr>
          <w:rFonts w:ascii="Century Gothic" w:hAnsi="Century Gothic"/>
          <w:sz w:val="20"/>
          <w:szCs w:val="20"/>
        </w:rPr>
      </w:pPr>
      <w:r>
        <w:rPr>
          <w:rFonts w:ascii="Century Gothic" w:hAnsi="Century Gothic"/>
          <w:sz w:val="20"/>
          <w:szCs w:val="20"/>
        </w:rPr>
        <w:t>Connect with on-line resources for research</w:t>
      </w:r>
      <w:r w:rsidR="00636974">
        <w:rPr>
          <w:rFonts w:ascii="Century Gothic" w:hAnsi="Century Gothic"/>
          <w:sz w:val="20"/>
          <w:szCs w:val="20"/>
        </w:rPr>
        <w:t xml:space="preserve"> through Cobb Virtual Library</w:t>
      </w:r>
      <w:r>
        <w:rPr>
          <w:rFonts w:ascii="Century Gothic" w:hAnsi="Century Gothic"/>
          <w:sz w:val="20"/>
          <w:szCs w:val="20"/>
        </w:rPr>
        <w:t>.</w:t>
      </w:r>
    </w:p>
    <w:p w:rsidR="00D34489" w:rsidRDefault="00636974" w:rsidP="00D34489">
      <w:pPr>
        <w:numPr>
          <w:ilvl w:val="0"/>
          <w:numId w:val="21"/>
        </w:numPr>
        <w:rPr>
          <w:rFonts w:ascii="Century Gothic" w:hAnsi="Century Gothic"/>
          <w:sz w:val="20"/>
          <w:szCs w:val="20"/>
        </w:rPr>
      </w:pPr>
      <w:r>
        <w:rPr>
          <w:rFonts w:ascii="Century Gothic" w:hAnsi="Century Gothic"/>
          <w:sz w:val="20"/>
          <w:szCs w:val="20"/>
        </w:rPr>
        <w:t>Continue to c</w:t>
      </w:r>
      <w:r w:rsidR="00D34489">
        <w:rPr>
          <w:rFonts w:ascii="Century Gothic" w:hAnsi="Century Gothic"/>
          <w:sz w:val="20"/>
          <w:szCs w:val="20"/>
        </w:rPr>
        <w:t xml:space="preserve">onnect with on-line classrooms through </w:t>
      </w:r>
      <w:proofErr w:type="spellStart"/>
      <w:r w:rsidR="00D34489">
        <w:rPr>
          <w:rFonts w:ascii="Century Gothic" w:hAnsi="Century Gothic"/>
          <w:sz w:val="20"/>
          <w:szCs w:val="20"/>
        </w:rPr>
        <w:t>ePals</w:t>
      </w:r>
      <w:proofErr w:type="spellEnd"/>
      <w:r w:rsidR="00D34489">
        <w:rPr>
          <w:rFonts w:ascii="Century Gothic" w:hAnsi="Century Gothic"/>
          <w:sz w:val="20"/>
          <w:szCs w:val="20"/>
        </w:rPr>
        <w:t>.</w:t>
      </w:r>
    </w:p>
    <w:p w:rsidR="00D34489" w:rsidRDefault="00636974" w:rsidP="00D34489">
      <w:pPr>
        <w:numPr>
          <w:ilvl w:val="0"/>
          <w:numId w:val="21"/>
        </w:numPr>
        <w:rPr>
          <w:rFonts w:ascii="Century Gothic" w:hAnsi="Century Gothic"/>
          <w:sz w:val="20"/>
          <w:szCs w:val="20"/>
        </w:rPr>
      </w:pPr>
      <w:r>
        <w:rPr>
          <w:rFonts w:ascii="Century Gothic" w:hAnsi="Century Gothic"/>
          <w:sz w:val="20"/>
          <w:szCs w:val="20"/>
        </w:rPr>
        <w:t xml:space="preserve">Continue dialogue </w:t>
      </w:r>
      <w:r w:rsidR="00D34489">
        <w:rPr>
          <w:rFonts w:ascii="Century Gothic" w:hAnsi="Century Gothic"/>
          <w:sz w:val="20"/>
          <w:szCs w:val="20"/>
        </w:rPr>
        <w:t xml:space="preserve">with on-line mentor through </w:t>
      </w:r>
      <w:proofErr w:type="spellStart"/>
      <w:r w:rsidR="00D34489">
        <w:rPr>
          <w:rFonts w:ascii="Century Gothic" w:hAnsi="Century Gothic"/>
          <w:sz w:val="20"/>
          <w:szCs w:val="20"/>
        </w:rPr>
        <w:t>telementor</w:t>
      </w:r>
      <w:proofErr w:type="spellEnd"/>
      <w:r w:rsidR="00D34489">
        <w:rPr>
          <w:rFonts w:ascii="Century Gothic" w:hAnsi="Century Gothic"/>
          <w:sz w:val="20"/>
          <w:szCs w:val="20"/>
        </w:rPr>
        <w:t xml:space="preserve"> program</w:t>
      </w:r>
    </w:p>
    <w:p w:rsidR="00D34489" w:rsidRDefault="00636974" w:rsidP="00D34489">
      <w:pPr>
        <w:numPr>
          <w:ilvl w:val="0"/>
          <w:numId w:val="21"/>
        </w:numPr>
        <w:rPr>
          <w:rFonts w:ascii="Century Gothic" w:hAnsi="Century Gothic"/>
          <w:sz w:val="20"/>
          <w:szCs w:val="20"/>
        </w:rPr>
      </w:pPr>
      <w:r>
        <w:rPr>
          <w:rFonts w:ascii="Century Gothic" w:hAnsi="Century Gothic"/>
          <w:sz w:val="20"/>
          <w:szCs w:val="20"/>
        </w:rPr>
        <w:t>Teacher mini-lesson on u</w:t>
      </w:r>
      <w:r w:rsidR="00D34489">
        <w:rPr>
          <w:rFonts w:ascii="Century Gothic" w:hAnsi="Century Gothic"/>
          <w:sz w:val="20"/>
          <w:szCs w:val="20"/>
        </w:rPr>
        <w:t xml:space="preserve">se </w:t>
      </w:r>
      <w:r>
        <w:rPr>
          <w:rFonts w:ascii="Century Gothic" w:hAnsi="Century Gothic"/>
          <w:sz w:val="20"/>
          <w:szCs w:val="20"/>
        </w:rPr>
        <w:t>of</w:t>
      </w:r>
      <w:r w:rsidR="00D34489">
        <w:rPr>
          <w:rFonts w:ascii="Century Gothic" w:hAnsi="Century Gothic"/>
          <w:sz w:val="20"/>
          <w:szCs w:val="20"/>
        </w:rPr>
        <w:t xml:space="preserve"> Inspiration to track research processes.</w:t>
      </w:r>
    </w:p>
    <w:p w:rsidR="00156A3D" w:rsidRDefault="00156A3D" w:rsidP="00D34489">
      <w:pPr>
        <w:numPr>
          <w:ilvl w:val="0"/>
          <w:numId w:val="21"/>
        </w:numPr>
        <w:rPr>
          <w:rFonts w:ascii="Century Gothic" w:hAnsi="Century Gothic"/>
          <w:sz w:val="20"/>
          <w:szCs w:val="20"/>
        </w:rPr>
      </w:pPr>
      <w:r>
        <w:rPr>
          <w:rFonts w:ascii="Century Gothic" w:hAnsi="Century Gothic"/>
          <w:sz w:val="20"/>
          <w:szCs w:val="20"/>
        </w:rPr>
        <w:t xml:space="preserve">Students continue working with </w:t>
      </w:r>
      <w:proofErr w:type="spellStart"/>
      <w:r>
        <w:rPr>
          <w:rFonts w:ascii="Century Gothic" w:hAnsi="Century Gothic"/>
          <w:sz w:val="20"/>
          <w:szCs w:val="20"/>
        </w:rPr>
        <w:t>ePals</w:t>
      </w:r>
      <w:proofErr w:type="spellEnd"/>
      <w:r>
        <w:rPr>
          <w:rFonts w:ascii="Century Gothic" w:hAnsi="Century Gothic"/>
          <w:sz w:val="20"/>
          <w:szCs w:val="20"/>
        </w:rPr>
        <w:t xml:space="preserve"> and </w:t>
      </w:r>
      <w:proofErr w:type="spellStart"/>
      <w:r>
        <w:rPr>
          <w:rFonts w:ascii="Century Gothic" w:hAnsi="Century Gothic"/>
          <w:sz w:val="20"/>
          <w:szCs w:val="20"/>
        </w:rPr>
        <w:t>Telementors</w:t>
      </w:r>
      <w:proofErr w:type="spellEnd"/>
      <w:r>
        <w:rPr>
          <w:rFonts w:ascii="Century Gothic" w:hAnsi="Century Gothic"/>
          <w:sz w:val="20"/>
          <w:szCs w:val="20"/>
        </w:rPr>
        <w:t>.</w:t>
      </w:r>
    </w:p>
    <w:p w:rsidR="00156A3D" w:rsidRPr="00156A3D" w:rsidRDefault="00156A3D" w:rsidP="00156A3D">
      <w:pPr>
        <w:numPr>
          <w:ilvl w:val="0"/>
          <w:numId w:val="21"/>
        </w:numPr>
        <w:rPr>
          <w:rFonts w:ascii="Century Gothic" w:hAnsi="Century Gothic"/>
          <w:sz w:val="20"/>
          <w:szCs w:val="20"/>
        </w:rPr>
      </w:pPr>
      <w:r w:rsidRPr="00156A3D">
        <w:rPr>
          <w:rFonts w:ascii="Century Gothic" w:hAnsi="Century Gothic"/>
          <w:sz w:val="20"/>
          <w:szCs w:val="20"/>
        </w:rPr>
        <w:t xml:space="preserve">Students continue to update </w:t>
      </w:r>
      <w:proofErr w:type="spellStart"/>
      <w:r w:rsidRPr="00156A3D">
        <w:rPr>
          <w:rFonts w:ascii="Century Gothic" w:hAnsi="Century Gothic"/>
          <w:sz w:val="20"/>
          <w:szCs w:val="20"/>
        </w:rPr>
        <w:t>Weebly</w:t>
      </w:r>
      <w:proofErr w:type="spellEnd"/>
      <w:r w:rsidRPr="00156A3D">
        <w:rPr>
          <w:rFonts w:ascii="Century Gothic" w:hAnsi="Century Gothic"/>
          <w:sz w:val="20"/>
          <w:szCs w:val="20"/>
        </w:rPr>
        <w:t xml:space="preserve"> website with new and insightful research and updates re: </w:t>
      </w:r>
      <w:proofErr w:type="spellStart"/>
      <w:r w:rsidRPr="00156A3D">
        <w:rPr>
          <w:rFonts w:ascii="Century Gothic" w:hAnsi="Century Gothic"/>
          <w:sz w:val="20"/>
          <w:szCs w:val="20"/>
        </w:rPr>
        <w:t>ePals</w:t>
      </w:r>
      <w:proofErr w:type="spellEnd"/>
      <w:r w:rsidRPr="00156A3D">
        <w:rPr>
          <w:rFonts w:ascii="Century Gothic" w:hAnsi="Century Gothic"/>
          <w:sz w:val="20"/>
          <w:szCs w:val="20"/>
        </w:rPr>
        <w:t xml:space="preserve"> and </w:t>
      </w:r>
      <w:proofErr w:type="spellStart"/>
      <w:r w:rsidRPr="00156A3D">
        <w:rPr>
          <w:rFonts w:ascii="Century Gothic" w:hAnsi="Century Gothic"/>
          <w:sz w:val="20"/>
          <w:szCs w:val="20"/>
        </w:rPr>
        <w:t>telementors</w:t>
      </w:r>
      <w:proofErr w:type="spellEnd"/>
      <w:r w:rsidRPr="00156A3D">
        <w:rPr>
          <w:rFonts w:ascii="Century Gothic" w:hAnsi="Century Gothic"/>
          <w:sz w:val="20"/>
          <w:szCs w:val="20"/>
        </w:rPr>
        <w:t>.</w:t>
      </w:r>
    </w:p>
    <w:p w:rsidR="00636974" w:rsidRPr="00156A3D" w:rsidRDefault="00636974" w:rsidP="00636974">
      <w:pPr>
        <w:rPr>
          <w:rFonts w:ascii="Century Gothic" w:hAnsi="Century Gothic"/>
          <w:sz w:val="20"/>
          <w:szCs w:val="20"/>
          <w:u w:val="single"/>
        </w:rPr>
      </w:pPr>
      <w:r w:rsidRPr="00156A3D">
        <w:rPr>
          <w:rFonts w:ascii="Century Gothic" w:hAnsi="Century Gothic"/>
          <w:sz w:val="20"/>
          <w:szCs w:val="20"/>
          <w:u w:val="single"/>
        </w:rPr>
        <w:t>Week Three:</w:t>
      </w:r>
    </w:p>
    <w:p w:rsidR="00E050BF" w:rsidRPr="00E050BF" w:rsidRDefault="00E050BF" w:rsidP="00E050BF">
      <w:pPr>
        <w:pStyle w:val="ListParagraph"/>
        <w:numPr>
          <w:ilvl w:val="0"/>
          <w:numId w:val="32"/>
        </w:numPr>
        <w:rPr>
          <w:rFonts w:ascii="Century Gothic" w:hAnsi="Century Gothic"/>
          <w:sz w:val="20"/>
          <w:szCs w:val="20"/>
          <w:u w:val="single"/>
        </w:rPr>
      </w:pPr>
      <w:r>
        <w:rPr>
          <w:rFonts w:ascii="Century Gothic" w:hAnsi="Century Gothic"/>
          <w:sz w:val="20"/>
          <w:szCs w:val="20"/>
        </w:rPr>
        <w:t>Research continues using CVL and other on-line resources provided by the teacher and discovered by students.</w:t>
      </w:r>
    </w:p>
    <w:p w:rsidR="00E050BF" w:rsidRPr="00E050BF" w:rsidRDefault="00E050BF" w:rsidP="00E050BF">
      <w:pPr>
        <w:numPr>
          <w:ilvl w:val="0"/>
          <w:numId w:val="32"/>
        </w:numPr>
        <w:rPr>
          <w:rFonts w:ascii="Century Gothic" w:hAnsi="Century Gothic"/>
          <w:sz w:val="20"/>
          <w:szCs w:val="20"/>
        </w:rPr>
      </w:pPr>
      <w:r w:rsidRPr="00E050BF">
        <w:rPr>
          <w:rFonts w:ascii="Century Gothic" w:hAnsi="Century Gothic"/>
          <w:sz w:val="20"/>
          <w:szCs w:val="20"/>
        </w:rPr>
        <w:t>Students will maintain website on an ongoing basis to reflect on their work.</w:t>
      </w:r>
    </w:p>
    <w:p w:rsidR="00E050BF" w:rsidRPr="00E050BF" w:rsidRDefault="00E050BF" w:rsidP="00E050BF">
      <w:pPr>
        <w:numPr>
          <w:ilvl w:val="0"/>
          <w:numId w:val="32"/>
        </w:numPr>
        <w:rPr>
          <w:rFonts w:ascii="Century Gothic" w:hAnsi="Century Gothic"/>
          <w:sz w:val="20"/>
          <w:szCs w:val="20"/>
        </w:rPr>
      </w:pPr>
      <w:r w:rsidRPr="00E050BF">
        <w:rPr>
          <w:rFonts w:ascii="Century Gothic" w:hAnsi="Century Gothic"/>
          <w:sz w:val="20"/>
          <w:szCs w:val="20"/>
        </w:rPr>
        <w:t xml:space="preserve">Students continue working with </w:t>
      </w:r>
      <w:proofErr w:type="spellStart"/>
      <w:r w:rsidRPr="00E050BF">
        <w:rPr>
          <w:rFonts w:ascii="Century Gothic" w:hAnsi="Century Gothic"/>
          <w:sz w:val="20"/>
          <w:szCs w:val="20"/>
        </w:rPr>
        <w:t>ePals</w:t>
      </w:r>
      <w:proofErr w:type="spellEnd"/>
      <w:r w:rsidRPr="00E050BF">
        <w:rPr>
          <w:rFonts w:ascii="Century Gothic" w:hAnsi="Century Gothic"/>
          <w:sz w:val="20"/>
          <w:szCs w:val="20"/>
        </w:rPr>
        <w:t xml:space="preserve"> and </w:t>
      </w:r>
      <w:proofErr w:type="spellStart"/>
      <w:r w:rsidRPr="00E050BF">
        <w:rPr>
          <w:rFonts w:ascii="Century Gothic" w:hAnsi="Century Gothic"/>
          <w:sz w:val="20"/>
          <w:szCs w:val="20"/>
        </w:rPr>
        <w:t>Telementors</w:t>
      </w:r>
      <w:proofErr w:type="spellEnd"/>
      <w:r w:rsidRPr="00E050BF">
        <w:rPr>
          <w:rFonts w:ascii="Century Gothic" w:hAnsi="Century Gothic"/>
          <w:sz w:val="20"/>
          <w:szCs w:val="20"/>
        </w:rPr>
        <w:t>.</w:t>
      </w:r>
    </w:p>
    <w:p w:rsidR="00E050BF" w:rsidRPr="00E050BF" w:rsidRDefault="00E050BF" w:rsidP="00156A3D">
      <w:pPr>
        <w:numPr>
          <w:ilvl w:val="0"/>
          <w:numId w:val="32"/>
        </w:numPr>
        <w:rPr>
          <w:rFonts w:ascii="Century Gothic" w:hAnsi="Century Gothic"/>
          <w:sz w:val="20"/>
          <w:szCs w:val="20"/>
          <w:u w:val="single"/>
        </w:rPr>
      </w:pPr>
      <w:r w:rsidRPr="00E050BF">
        <w:rPr>
          <w:rFonts w:ascii="Century Gothic" w:hAnsi="Century Gothic"/>
          <w:sz w:val="20"/>
          <w:szCs w:val="20"/>
        </w:rPr>
        <w:t xml:space="preserve">Students continue to update </w:t>
      </w:r>
      <w:proofErr w:type="spellStart"/>
      <w:r w:rsidRPr="00E050BF">
        <w:rPr>
          <w:rFonts w:ascii="Century Gothic" w:hAnsi="Century Gothic"/>
          <w:sz w:val="20"/>
          <w:szCs w:val="20"/>
        </w:rPr>
        <w:t>Weebly</w:t>
      </w:r>
      <w:proofErr w:type="spellEnd"/>
      <w:r w:rsidRPr="00E050BF">
        <w:rPr>
          <w:rFonts w:ascii="Century Gothic" w:hAnsi="Century Gothic"/>
          <w:sz w:val="20"/>
          <w:szCs w:val="20"/>
        </w:rPr>
        <w:t xml:space="preserve"> website with new and insightful research and updates re: </w:t>
      </w:r>
      <w:proofErr w:type="spellStart"/>
      <w:r w:rsidRPr="00E050BF">
        <w:rPr>
          <w:rFonts w:ascii="Century Gothic" w:hAnsi="Century Gothic"/>
          <w:sz w:val="20"/>
          <w:szCs w:val="20"/>
        </w:rPr>
        <w:t>ePals</w:t>
      </w:r>
      <w:proofErr w:type="spellEnd"/>
      <w:r w:rsidRPr="00E050BF">
        <w:rPr>
          <w:rFonts w:ascii="Century Gothic" w:hAnsi="Century Gothic"/>
          <w:sz w:val="20"/>
          <w:szCs w:val="20"/>
        </w:rPr>
        <w:t xml:space="preserve"> and </w:t>
      </w:r>
      <w:proofErr w:type="spellStart"/>
      <w:r w:rsidRPr="00E050BF">
        <w:rPr>
          <w:rFonts w:ascii="Century Gothic" w:hAnsi="Century Gothic"/>
          <w:sz w:val="20"/>
          <w:szCs w:val="20"/>
        </w:rPr>
        <w:t>telementors</w:t>
      </w:r>
      <w:proofErr w:type="spellEnd"/>
      <w:r w:rsidRPr="00E050BF">
        <w:rPr>
          <w:rFonts w:ascii="Century Gothic" w:hAnsi="Century Gothic"/>
          <w:sz w:val="20"/>
          <w:szCs w:val="20"/>
        </w:rPr>
        <w:t>.</w:t>
      </w:r>
    </w:p>
    <w:p w:rsidR="00156A3D" w:rsidRPr="00156A3D" w:rsidRDefault="00156A3D" w:rsidP="00156A3D">
      <w:pPr>
        <w:rPr>
          <w:rFonts w:ascii="Century Gothic" w:hAnsi="Century Gothic"/>
          <w:sz w:val="20"/>
          <w:szCs w:val="20"/>
          <w:u w:val="single"/>
        </w:rPr>
      </w:pPr>
      <w:r w:rsidRPr="00156A3D">
        <w:rPr>
          <w:rFonts w:ascii="Century Gothic" w:hAnsi="Century Gothic"/>
          <w:sz w:val="20"/>
          <w:szCs w:val="20"/>
          <w:u w:val="single"/>
        </w:rPr>
        <w:t xml:space="preserve">Week Four:  </w:t>
      </w:r>
    </w:p>
    <w:p w:rsidR="00E050BF" w:rsidRPr="00E050BF" w:rsidRDefault="00E050BF" w:rsidP="00E050BF">
      <w:pPr>
        <w:numPr>
          <w:ilvl w:val="0"/>
          <w:numId w:val="21"/>
        </w:numPr>
        <w:rPr>
          <w:rFonts w:ascii="Century Gothic" w:hAnsi="Century Gothic"/>
          <w:sz w:val="20"/>
          <w:szCs w:val="20"/>
        </w:rPr>
      </w:pPr>
      <w:r w:rsidRPr="00E050BF">
        <w:rPr>
          <w:rFonts w:ascii="Century Gothic" w:hAnsi="Century Gothic"/>
          <w:sz w:val="20"/>
          <w:szCs w:val="20"/>
        </w:rPr>
        <w:t>Students begin to utilize their research to start the process of reconstructing their individual emergency scenarios, and creating their emergency plans using Inspiration</w:t>
      </w:r>
    </w:p>
    <w:p w:rsidR="00E050BF" w:rsidRPr="00E050BF" w:rsidRDefault="00E050BF" w:rsidP="00E050BF">
      <w:pPr>
        <w:numPr>
          <w:ilvl w:val="0"/>
          <w:numId w:val="21"/>
        </w:numPr>
        <w:rPr>
          <w:rFonts w:ascii="Century Gothic" w:hAnsi="Century Gothic"/>
          <w:sz w:val="20"/>
          <w:szCs w:val="20"/>
        </w:rPr>
      </w:pPr>
      <w:r w:rsidRPr="00E050BF">
        <w:rPr>
          <w:rFonts w:ascii="Century Gothic" w:hAnsi="Century Gothic"/>
          <w:sz w:val="20"/>
          <w:szCs w:val="20"/>
        </w:rPr>
        <w:t xml:space="preserve">Students will also develop their </w:t>
      </w:r>
      <w:proofErr w:type="spellStart"/>
      <w:r w:rsidRPr="00E050BF">
        <w:rPr>
          <w:rFonts w:ascii="Century Gothic" w:hAnsi="Century Gothic"/>
          <w:sz w:val="20"/>
          <w:szCs w:val="20"/>
        </w:rPr>
        <w:t>Prezi</w:t>
      </w:r>
      <w:proofErr w:type="spellEnd"/>
      <w:r w:rsidRPr="00E050BF">
        <w:rPr>
          <w:rFonts w:ascii="Century Gothic" w:hAnsi="Century Gothic"/>
          <w:sz w:val="20"/>
          <w:szCs w:val="20"/>
        </w:rPr>
        <w:t xml:space="preserve"> presentation outlining the disease information and including pictures of disease.  </w:t>
      </w:r>
    </w:p>
    <w:p w:rsidR="00E050BF" w:rsidRPr="00E050BF" w:rsidRDefault="00E050BF" w:rsidP="00E050BF">
      <w:pPr>
        <w:numPr>
          <w:ilvl w:val="0"/>
          <w:numId w:val="21"/>
        </w:numPr>
        <w:rPr>
          <w:rFonts w:ascii="Century Gothic" w:hAnsi="Century Gothic"/>
          <w:sz w:val="20"/>
          <w:szCs w:val="20"/>
        </w:rPr>
      </w:pPr>
      <w:r w:rsidRPr="00E050BF">
        <w:rPr>
          <w:rFonts w:ascii="Century Gothic" w:hAnsi="Century Gothic"/>
          <w:sz w:val="20"/>
          <w:szCs w:val="20"/>
        </w:rPr>
        <w:t>Students will maintain website on an ongoing basis to reflect on their work.</w:t>
      </w:r>
    </w:p>
    <w:p w:rsidR="00E050BF" w:rsidRDefault="00E050BF" w:rsidP="00E050BF">
      <w:pPr>
        <w:numPr>
          <w:ilvl w:val="0"/>
          <w:numId w:val="21"/>
        </w:numPr>
        <w:rPr>
          <w:rFonts w:ascii="Century Gothic" w:hAnsi="Century Gothic"/>
          <w:sz w:val="20"/>
          <w:szCs w:val="20"/>
        </w:rPr>
      </w:pPr>
      <w:r w:rsidRPr="00E050BF">
        <w:rPr>
          <w:rFonts w:ascii="Century Gothic" w:hAnsi="Century Gothic"/>
          <w:sz w:val="20"/>
          <w:szCs w:val="20"/>
        </w:rPr>
        <w:t xml:space="preserve">Students continue working with </w:t>
      </w:r>
      <w:proofErr w:type="spellStart"/>
      <w:r w:rsidRPr="00E050BF">
        <w:rPr>
          <w:rFonts w:ascii="Century Gothic" w:hAnsi="Century Gothic"/>
          <w:sz w:val="20"/>
          <w:szCs w:val="20"/>
        </w:rPr>
        <w:t>ePals</w:t>
      </w:r>
      <w:proofErr w:type="spellEnd"/>
      <w:r w:rsidRPr="00E050BF">
        <w:rPr>
          <w:rFonts w:ascii="Century Gothic" w:hAnsi="Century Gothic"/>
          <w:sz w:val="20"/>
          <w:szCs w:val="20"/>
        </w:rPr>
        <w:t xml:space="preserve"> and </w:t>
      </w:r>
      <w:proofErr w:type="spellStart"/>
      <w:r w:rsidRPr="00E050BF">
        <w:rPr>
          <w:rFonts w:ascii="Century Gothic" w:hAnsi="Century Gothic"/>
          <w:sz w:val="20"/>
          <w:szCs w:val="20"/>
        </w:rPr>
        <w:t>Telementors</w:t>
      </w:r>
      <w:proofErr w:type="spellEnd"/>
      <w:r w:rsidRPr="00E050BF">
        <w:rPr>
          <w:rFonts w:ascii="Century Gothic" w:hAnsi="Century Gothic"/>
          <w:sz w:val="20"/>
          <w:szCs w:val="20"/>
        </w:rPr>
        <w:t>.</w:t>
      </w:r>
    </w:p>
    <w:p w:rsidR="00647905" w:rsidRPr="00E050BF" w:rsidRDefault="00647905" w:rsidP="00647905">
      <w:pPr>
        <w:rPr>
          <w:rFonts w:ascii="Century Gothic" w:hAnsi="Century Gothic"/>
          <w:sz w:val="20"/>
          <w:szCs w:val="20"/>
        </w:rPr>
      </w:pPr>
    </w:p>
    <w:p w:rsidR="00E050BF" w:rsidRDefault="00E050BF" w:rsidP="00E050BF">
      <w:pPr>
        <w:numPr>
          <w:ilvl w:val="0"/>
          <w:numId w:val="21"/>
        </w:numPr>
        <w:rPr>
          <w:rFonts w:ascii="Century Gothic" w:hAnsi="Century Gothic"/>
          <w:sz w:val="20"/>
          <w:szCs w:val="20"/>
        </w:rPr>
      </w:pPr>
      <w:r w:rsidRPr="00E050BF">
        <w:rPr>
          <w:rFonts w:ascii="Century Gothic" w:hAnsi="Century Gothic"/>
          <w:sz w:val="20"/>
          <w:szCs w:val="20"/>
        </w:rPr>
        <w:t xml:space="preserve">Students continue to update </w:t>
      </w:r>
      <w:proofErr w:type="spellStart"/>
      <w:r w:rsidRPr="00E050BF">
        <w:rPr>
          <w:rFonts w:ascii="Century Gothic" w:hAnsi="Century Gothic"/>
          <w:sz w:val="20"/>
          <w:szCs w:val="20"/>
        </w:rPr>
        <w:t>Weebly</w:t>
      </w:r>
      <w:proofErr w:type="spellEnd"/>
      <w:r w:rsidRPr="00E050BF">
        <w:rPr>
          <w:rFonts w:ascii="Century Gothic" w:hAnsi="Century Gothic"/>
          <w:sz w:val="20"/>
          <w:szCs w:val="20"/>
        </w:rPr>
        <w:t xml:space="preserve"> website with new and insightful research and updates re: </w:t>
      </w:r>
      <w:proofErr w:type="spellStart"/>
      <w:r w:rsidRPr="00E050BF">
        <w:rPr>
          <w:rFonts w:ascii="Century Gothic" w:hAnsi="Century Gothic"/>
          <w:sz w:val="20"/>
          <w:szCs w:val="20"/>
        </w:rPr>
        <w:t>ePals</w:t>
      </w:r>
      <w:proofErr w:type="spellEnd"/>
      <w:r w:rsidRPr="00E050BF">
        <w:rPr>
          <w:rFonts w:ascii="Century Gothic" w:hAnsi="Century Gothic"/>
          <w:sz w:val="20"/>
          <w:szCs w:val="20"/>
        </w:rPr>
        <w:t xml:space="preserve"> and </w:t>
      </w:r>
      <w:proofErr w:type="spellStart"/>
      <w:r w:rsidRPr="00E050BF">
        <w:rPr>
          <w:rFonts w:ascii="Century Gothic" w:hAnsi="Century Gothic"/>
          <w:sz w:val="20"/>
          <w:szCs w:val="20"/>
        </w:rPr>
        <w:t>telementors</w:t>
      </w:r>
      <w:proofErr w:type="spellEnd"/>
      <w:r w:rsidRPr="00E050BF">
        <w:rPr>
          <w:rFonts w:ascii="Century Gothic" w:hAnsi="Century Gothic"/>
          <w:sz w:val="20"/>
          <w:szCs w:val="20"/>
        </w:rPr>
        <w:t>.</w:t>
      </w:r>
    </w:p>
    <w:p w:rsidR="00E050BF" w:rsidRDefault="00E050BF" w:rsidP="00E050BF">
      <w:pPr>
        <w:rPr>
          <w:rFonts w:ascii="Century Gothic" w:hAnsi="Century Gothic"/>
          <w:sz w:val="20"/>
          <w:szCs w:val="20"/>
          <w:u w:val="single"/>
        </w:rPr>
      </w:pPr>
      <w:r>
        <w:rPr>
          <w:rFonts w:ascii="Century Gothic" w:hAnsi="Century Gothic"/>
          <w:sz w:val="20"/>
          <w:szCs w:val="20"/>
          <w:u w:val="single"/>
        </w:rPr>
        <w:t>Week Five:</w:t>
      </w:r>
    </w:p>
    <w:p w:rsidR="00156A3D" w:rsidRDefault="00156A3D" w:rsidP="00D34489">
      <w:pPr>
        <w:numPr>
          <w:ilvl w:val="0"/>
          <w:numId w:val="21"/>
        </w:numPr>
        <w:rPr>
          <w:rFonts w:ascii="Century Gothic" w:hAnsi="Century Gothic"/>
          <w:sz w:val="20"/>
          <w:szCs w:val="20"/>
        </w:rPr>
      </w:pPr>
      <w:r>
        <w:rPr>
          <w:rFonts w:ascii="Century Gothic" w:hAnsi="Century Gothic"/>
          <w:sz w:val="20"/>
          <w:szCs w:val="20"/>
        </w:rPr>
        <w:t xml:space="preserve">Students will present their </w:t>
      </w:r>
      <w:proofErr w:type="spellStart"/>
      <w:r>
        <w:rPr>
          <w:rFonts w:ascii="Century Gothic" w:hAnsi="Century Gothic"/>
          <w:sz w:val="20"/>
          <w:szCs w:val="20"/>
        </w:rPr>
        <w:t>Prezis</w:t>
      </w:r>
      <w:proofErr w:type="spellEnd"/>
      <w:r>
        <w:rPr>
          <w:rFonts w:ascii="Century Gothic" w:hAnsi="Century Gothic"/>
          <w:sz w:val="20"/>
          <w:szCs w:val="20"/>
        </w:rPr>
        <w:t xml:space="preserve"> on their disease information.</w:t>
      </w:r>
    </w:p>
    <w:p w:rsidR="00560D2C" w:rsidRDefault="00156A3D" w:rsidP="00D34489">
      <w:pPr>
        <w:numPr>
          <w:ilvl w:val="0"/>
          <w:numId w:val="21"/>
        </w:numPr>
        <w:rPr>
          <w:rFonts w:ascii="Century Gothic" w:hAnsi="Century Gothic"/>
          <w:sz w:val="20"/>
          <w:szCs w:val="20"/>
        </w:rPr>
      </w:pPr>
      <w:r>
        <w:rPr>
          <w:rFonts w:ascii="Century Gothic" w:hAnsi="Century Gothic"/>
          <w:sz w:val="20"/>
          <w:szCs w:val="20"/>
        </w:rPr>
        <w:t>Students continue to develop</w:t>
      </w:r>
      <w:r w:rsidR="00560D2C" w:rsidRPr="00560D2C">
        <w:rPr>
          <w:rFonts w:ascii="Century Gothic" w:hAnsi="Century Gothic"/>
          <w:sz w:val="20"/>
          <w:szCs w:val="20"/>
        </w:rPr>
        <w:t xml:space="preserve"> an emergency plan which addresses the hazardous nature of an illness.</w:t>
      </w:r>
    </w:p>
    <w:p w:rsidR="00627447" w:rsidRPr="00560D2C" w:rsidRDefault="00156A3D" w:rsidP="00D34489">
      <w:pPr>
        <w:numPr>
          <w:ilvl w:val="0"/>
          <w:numId w:val="21"/>
        </w:numPr>
        <w:rPr>
          <w:rFonts w:ascii="Century Gothic" w:hAnsi="Century Gothic"/>
          <w:sz w:val="20"/>
          <w:szCs w:val="20"/>
        </w:rPr>
      </w:pPr>
      <w:r>
        <w:rPr>
          <w:rFonts w:ascii="Century Gothic" w:hAnsi="Century Gothic"/>
          <w:sz w:val="20"/>
          <w:szCs w:val="20"/>
        </w:rPr>
        <w:t xml:space="preserve">Each group will post something significant to their </w:t>
      </w:r>
      <w:proofErr w:type="spellStart"/>
      <w:r>
        <w:rPr>
          <w:rFonts w:ascii="Century Gothic" w:hAnsi="Century Gothic"/>
          <w:sz w:val="20"/>
          <w:szCs w:val="20"/>
        </w:rPr>
        <w:t>voicethread</w:t>
      </w:r>
      <w:proofErr w:type="spellEnd"/>
      <w:r>
        <w:rPr>
          <w:rFonts w:ascii="Century Gothic" w:hAnsi="Century Gothic"/>
          <w:sz w:val="20"/>
          <w:szCs w:val="20"/>
        </w:rPr>
        <w:t xml:space="preserve"> account and other students will be required to respond.  (teacher to assign groups)</w:t>
      </w:r>
    </w:p>
    <w:p w:rsidR="00C57D40" w:rsidRPr="00647905" w:rsidRDefault="00560D2C" w:rsidP="00C57D40">
      <w:pPr>
        <w:numPr>
          <w:ilvl w:val="0"/>
          <w:numId w:val="21"/>
        </w:numPr>
        <w:rPr>
          <w:rFonts w:ascii="Century Gothic" w:hAnsi="Century Gothic"/>
          <w:sz w:val="20"/>
          <w:szCs w:val="20"/>
        </w:rPr>
      </w:pPr>
      <w:r w:rsidRPr="00647905">
        <w:rPr>
          <w:rFonts w:ascii="Century Gothic" w:hAnsi="Century Gothic"/>
          <w:sz w:val="20"/>
          <w:szCs w:val="20"/>
        </w:rPr>
        <w:t>Allow students time to problem solve and to work on their specific scenarios during class time.</w:t>
      </w:r>
    </w:p>
    <w:p w:rsidR="00E050BF" w:rsidRPr="00E050BF" w:rsidRDefault="00E050BF" w:rsidP="00E050BF">
      <w:pPr>
        <w:numPr>
          <w:ilvl w:val="0"/>
          <w:numId w:val="21"/>
        </w:numPr>
        <w:rPr>
          <w:rFonts w:ascii="Century Gothic" w:hAnsi="Century Gothic"/>
          <w:sz w:val="20"/>
          <w:szCs w:val="20"/>
        </w:rPr>
      </w:pPr>
      <w:r w:rsidRPr="00E050BF">
        <w:rPr>
          <w:rFonts w:ascii="Century Gothic" w:hAnsi="Century Gothic"/>
          <w:sz w:val="20"/>
          <w:szCs w:val="20"/>
        </w:rPr>
        <w:t>Students will maintain website on an ongoing basis to reflect on their work.</w:t>
      </w:r>
    </w:p>
    <w:p w:rsidR="00E050BF" w:rsidRPr="00E050BF" w:rsidRDefault="00E050BF" w:rsidP="00E050BF">
      <w:pPr>
        <w:numPr>
          <w:ilvl w:val="0"/>
          <w:numId w:val="21"/>
        </w:numPr>
        <w:rPr>
          <w:rFonts w:ascii="Century Gothic" w:hAnsi="Century Gothic"/>
          <w:sz w:val="20"/>
          <w:szCs w:val="20"/>
        </w:rPr>
      </w:pPr>
      <w:r w:rsidRPr="00E050BF">
        <w:rPr>
          <w:rFonts w:ascii="Century Gothic" w:hAnsi="Century Gothic"/>
          <w:sz w:val="20"/>
          <w:szCs w:val="20"/>
        </w:rPr>
        <w:t xml:space="preserve">Students continue working with </w:t>
      </w:r>
      <w:proofErr w:type="spellStart"/>
      <w:r w:rsidRPr="00E050BF">
        <w:rPr>
          <w:rFonts w:ascii="Century Gothic" w:hAnsi="Century Gothic"/>
          <w:sz w:val="20"/>
          <w:szCs w:val="20"/>
        </w:rPr>
        <w:t>ePals</w:t>
      </w:r>
      <w:proofErr w:type="spellEnd"/>
      <w:r w:rsidRPr="00E050BF">
        <w:rPr>
          <w:rFonts w:ascii="Century Gothic" w:hAnsi="Century Gothic"/>
          <w:sz w:val="20"/>
          <w:szCs w:val="20"/>
        </w:rPr>
        <w:t xml:space="preserve"> and </w:t>
      </w:r>
      <w:proofErr w:type="spellStart"/>
      <w:r w:rsidRPr="00E050BF">
        <w:rPr>
          <w:rFonts w:ascii="Century Gothic" w:hAnsi="Century Gothic"/>
          <w:sz w:val="20"/>
          <w:szCs w:val="20"/>
        </w:rPr>
        <w:t>Telementors</w:t>
      </w:r>
      <w:proofErr w:type="spellEnd"/>
      <w:r w:rsidRPr="00E050BF">
        <w:rPr>
          <w:rFonts w:ascii="Century Gothic" w:hAnsi="Century Gothic"/>
          <w:sz w:val="20"/>
          <w:szCs w:val="20"/>
        </w:rPr>
        <w:t>.</w:t>
      </w:r>
    </w:p>
    <w:p w:rsidR="00E050BF" w:rsidRPr="00E050BF" w:rsidRDefault="00E050BF" w:rsidP="00E050BF">
      <w:pPr>
        <w:numPr>
          <w:ilvl w:val="0"/>
          <w:numId w:val="21"/>
        </w:numPr>
        <w:rPr>
          <w:rFonts w:ascii="Century Gothic" w:hAnsi="Century Gothic"/>
          <w:sz w:val="20"/>
          <w:szCs w:val="20"/>
        </w:rPr>
      </w:pPr>
      <w:r w:rsidRPr="00E050BF">
        <w:rPr>
          <w:rFonts w:ascii="Century Gothic" w:hAnsi="Century Gothic"/>
          <w:sz w:val="20"/>
          <w:szCs w:val="20"/>
        </w:rPr>
        <w:t xml:space="preserve">Students continue to update </w:t>
      </w:r>
      <w:proofErr w:type="spellStart"/>
      <w:r w:rsidRPr="00E050BF">
        <w:rPr>
          <w:rFonts w:ascii="Century Gothic" w:hAnsi="Century Gothic"/>
          <w:sz w:val="20"/>
          <w:szCs w:val="20"/>
        </w:rPr>
        <w:t>Weebly</w:t>
      </w:r>
      <w:proofErr w:type="spellEnd"/>
      <w:r w:rsidRPr="00E050BF">
        <w:rPr>
          <w:rFonts w:ascii="Century Gothic" w:hAnsi="Century Gothic"/>
          <w:sz w:val="20"/>
          <w:szCs w:val="20"/>
        </w:rPr>
        <w:t xml:space="preserve"> website with new and insightful research and updates re: </w:t>
      </w:r>
      <w:proofErr w:type="spellStart"/>
      <w:r w:rsidRPr="00E050BF">
        <w:rPr>
          <w:rFonts w:ascii="Century Gothic" w:hAnsi="Century Gothic"/>
          <w:sz w:val="20"/>
          <w:szCs w:val="20"/>
        </w:rPr>
        <w:t>ePals</w:t>
      </w:r>
      <w:proofErr w:type="spellEnd"/>
      <w:r w:rsidRPr="00E050BF">
        <w:rPr>
          <w:rFonts w:ascii="Century Gothic" w:hAnsi="Century Gothic"/>
          <w:sz w:val="20"/>
          <w:szCs w:val="20"/>
        </w:rPr>
        <w:t xml:space="preserve"> and </w:t>
      </w:r>
      <w:proofErr w:type="spellStart"/>
      <w:r w:rsidRPr="00E050BF">
        <w:rPr>
          <w:rFonts w:ascii="Century Gothic" w:hAnsi="Century Gothic"/>
          <w:sz w:val="20"/>
          <w:szCs w:val="20"/>
        </w:rPr>
        <w:t>telementors</w:t>
      </w:r>
      <w:proofErr w:type="spellEnd"/>
      <w:r w:rsidRPr="00E050BF">
        <w:rPr>
          <w:rFonts w:ascii="Century Gothic" w:hAnsi="Century Gothic"/>
          <w:sz w:val="20"/>
          <w:szCs w:val="20"/>
        </w:rPr>
        <w:t>.</w:t>
      </w:r>
    </w:p>
    <w:p w:rsidR="00156A3D" w:rsidRDefault="00156A3D" w:rsidP="00156A3D">
      <w:pPr>
        <w:rPr>
          <w:rFonts w:ascii="Century Gothic" w:hAnsi="Century Gothic"/>
          <w:sz w:val="20"/>
          <w:szCs w:val="20"/>
          <w:u w:val="single"/>
        </w:rPr>
      </w:pPr>
      <w:r w:rsidRPr="00156A3D">
        <w:rPr>
          <w:rFonts w:ascii="Century Gothic" w:hAnsi="Century Gothic"/>
          <w:sz w:val="20"/>
          <w:szCs w:val="20"/>
          <w:u w:val="single"/>
        </w:rPr>
        <w:t xml:space="preserve">Week </w:t>
      </w:r>
      <w:r w:rsidR="00E050BF">
        <w:rPr>
          <w:rFonts w:ascii="Century Gothic" w:hAnsi="Century Gothic"/>
          <w:sz w:val="20"/>
          <w:szCs w:val="20"/>
          <w:u w:val="single"/>
        </w:rPr>
        <w:t>Six</w:t>
      </w:r>
      <w:r w:rsidRPr="00156A3D">
        <w:rPr>
          <w:rFonts w:ascii="Century Gothic" w:hAnsi="Century Gothic"/>
          <w:sz w:val="20"/>
          <w:szCs w:val="20"/>
          <w:u w:val="single"/>
        </w:rPr>
        <w:t>:</w:t>
      </w:r>
    </w:p>
    <w:p w:rsidR="00156A3D" w:rsidRPr="00156A3D" w:rsidRDefault="00156A3D" w:rsidP="00156A3D">
      <w:pPr>
        <w:pStyle w:val="ListParagraph"/>
        <w:numPr>
          <w:ilvl w:val="0"/>
          <w:numId w:val="31"/>
        </w:numPr>
        <w:rPr>
          <w:rFonts w:ascii="Century Gothic" w:hAnsi="Century Gothic"/>
          <w:sz w:val="20"/>
          <w:szCs w:val="20"/>
          <w:u w:val="single"/>
        </w:rPr>
      </w:pPr>
      <w:r>
        <w:rPr>
          <w:rFonts w:ascii="Century Gothic" w:hAnsi="Century Gothic"/>
          <w:sz w:val="20"/>
          <w:szCs w:val="20"/>
        </w:rPr>
        <w:t>Students present their reconstruction piece as a group to discuss what happened, who was infected, how they went about controlling the outbreak and how outbreak was eliminated.</w:t>
      </w:r>
    </w:p>
    <w:p w:rsidR="00156A3D" w:rsidRPr="00E050BF" w:rsidRDefault="00156A3D" w:rsidP="00156A3D">
      <w:pPr>
        <w:pStyle w:val="ListParagraph"/>
        <w:numPr>
          <w:ilvl w:val="0"/>
          <w:numId w:val="31"/>
        </w:numPr>
        <w:rPr>
          <w:rFonts w:ascii="Century Gothic" w:hAnsi="Century Gothic"/>
          <w:sz w:val="20"/>
          <w:szCs w:val="20"/>
          <w:u w:val="single"/>
        </w:rPr>
      </w:pPr>
      <w:r>
        <w:rPr>
          <w:rFonts w:ascii="Century Gothic" w:hAnsi="Century Gothic"/>
          <w:sz w:val="20"/>
          <w:szCs w:val="20"/>
        </w:rPr>
        <w:t>Students work in class on PSA announcements using Narrated PowerPoint or videotaping.</w:t>
      </w:r>
    </w:p>
    <w:p w:rsidR="00E050BF" w:rsidRDefault="00E050BF" w:rsidP="00E050BF">
      <w:pPr>
        <w:numPr>
          <w:ilvl w:val="0"/>
          <w:numId w:val="21"/>
        </w:numPr>
        <w:rPr>
          <w:rFonts w:ascii="Century Gothic" w:hAnsi="Century Gothic"/>
          <w:sz w:val="20"/>
          <w:szCs w:val="20"/>
        </w:rPr>
      </w:pPr>
      <w:r>
        <w:rPr>
          <w:rFonts w:ascii="Century Gothic" w:hAnsi="Century Gothic"/>
          <w:sz w:val="20"/>
          <w:szCs w:val="20"/>
        </w:rPr>
        <w:t>Students will maintain website on an ongoing basis to reflect on their work.</w:t>
      </w:r>
    </w:p>
    <w:p w:rsidR="00E050BF" w:rsidRDefault="00E050BF" w:rsidP="00E050BF">
      <w:pPr>
        <w:numPr>
          <w:ilvl w:val="0"/>
          <w:numId w:val="21"/>
        </w:numPr>
        <w:rPr>
          <w:rFonts w:ascii="Century Gothic" w:hAnsi="Century Gothic"/>
          <w:sz w:val="20"/>
          <w:szCs w:val="20"/>
        </w:rPr>
      </w:pPr>
      <w:r w:rsidRPr="00156A3D">
        <w:rPr>
          <w:rFonts w:ascii="Century Gothic" w:hAnsi="Century Gothic"/>
          <w:sz w:val="20"/>
          <w:szCs w:val="20"/>
        </w:rPr>
        <w:t xml:space="preserve">Students continue working with </w:t>
      </w:r>
      <w:proofErr w:type="spellStart"/>
      <w:r w:rsidRPr="00156A3D">
        <w:rPr>
          <w:rFonts w:ascii="Century Gothic" w:hAnsi="Century Gothic"/>
          <w:sz w:val="20"/>
          <w:szCs w:val="20"/>
        </w:rPr>
        <w:t>ePals</w:t>
      </w:r>
      <w:proofErr w:type="spellEnd"/>
      <w:r w:rsidRPr="00156A3D">
        <w:rPr>
          <w:rFonts w:ascii="Century Gothic" w:hAnsi="Century Gothic"/>
          <w:sz w:val="20"/>
          <w:szCs w:val="20"/>
        </w:rPr>
        <w:t xml:space="preserve"> and </w:t>
      </w:r>
      <w:proofErr w:type="spellStart"/>
      <w:r w:rsidRPr="00156A3D">
        <w:rPr>
          <w:rFonts w:ascii="Century Gothic" w:hAnsi="Century Gothic"/>
          <w:sz w:val="20"/>
          <w:szCs w:val="20"/>
        </w:rPr>
        <w:t>Telementors</w:t>
      </w:r>
      <w:proofErr w:type="spellEnd"/>
      <w:r w:rsidRPr="00156A3D">
        <w:rPr>
          <w:rFonts w:ascii="Century Gothic" w:hAnsi="Century Gothic"/>
          <w:sz w:val="20"/>
          <w:szCs w:val="20"/>
        </w:rPr>
        <w:t>.</w:t>
      </w:r>
    </w:p>
    <w:p w:rsidR="00E050BF" w:rsidRPr="00E050BF" w:rsidRDefault="00E050BF" w:rsidP="00156A3D">
      <w:pPr>
        <w:numPr>
          <w:ilvl w:val="0"/>
          <w:numId w:val="31"/>
        </w:numPr>
        <w:rPr>
          <w:rFonts w:ascii="Century Gothic" w:hAnsi="Century Gothic"/>
          <w:sz w:val="20"/>
          <w:szCs w:val="20"/>
          <w:u w:val="single"/>
        </w:rPr>
      </w:pPr>
      <w:r w:rsidRPr="00E050BF">
        <w:rPr>
          <w:rFonts w:ascii="Century Gothic" w:hAnsi="Century Gothic"/>
          <w:sz w:val="20"/>
          <w:szCs w:val="20"/>
        </w:rPr>
        <w:t xml:space="preserve">Students continue to update </w:t>
      </w:r>
      <w:proofErr w:type="spellStart"/>
      <w:r w:rsidRPr="00E050BF">
        <w:rPr>
          <w:rFonts w:ascii="Century Gothic" w:hAnsi="Century Gothic"/>
          <w:sz w:val="20"/>
          <w:szCs w:val="20"/>
        </w:rPr>
        <w:t>Weebly</w:t>
      </w:r>
      <w:proofErr w:type="spellEnd"/>
      <w:r w:rsidRPr="00E050BF">
        <w:rPr>
          <w:rFonts w:ascii="Century Gothic" w:hAnsi="Century Gothic"/>
          <w:sz w:val="20"/>
          <w:szCs w:val="20"/>
        </w:rPr>
        <w:t xml:space="preserve"> website with new and insightful research and updates re: </w:t>
      </w:r>
      <w:proofErr w:type="spellStart"/>
      <w:r w:rsidRPr="00E050BF">
        <w:rPr>
          <w:rFonts w:ascii="Century Gothic" w:hAnsi="Century Gothic"/>
          <w:sz w:val="20"/>
          <w:szCs w:val="20"/>
        </w:rPr>
        <w:t>ePals</w:t>
      </w:r>
      <w:proofErr w:type="spellEnd"/>
      <w:r w:rsidRPr="00E050BF">
        <w:rPr>
          <w:rFonts w:ascii="Century Gothic" w:hAnsi="Century Gothic"/>
          <w:sz w:val="20"/>
          <w:szCs w:val="20"/>
        </w:rPr>
        <w:t xml:space="preserve"> and </w:t>
      </w:r>
      <w:proofErr w:type="spellStart"/>
      <w:r w:rsidRPr="00E050BF">
        <w:rPr>
          <w:rFonts w:ascii="Century Gothic" w:hAnsi="Century Gothic"/>
          <w:sz w:val="20"/>
          <w:szCs w:val="20"/>
        </w:rPr>
        <w:t>telementors</w:t>
      </w:r>
      <w:proofErr w:type="spellEnd"/>
      <w:r w:rsidRPr="00E050BF">
        <w:rPr>
          <w:rFonts w:ascii="Century Gothic" w:hAnsi="Century Gothic"/>
          <w:sz w:val="20"/>
          <w:szCs w:val="20"/>
        </w:rPr>
        <w:t>.</w:t>
      </w:r>
    </w:p>
    <w:p w:rsidR="00E050BF" w:rsidRDefault="00E050BF" w:rsidP="00E050BF">
      <w:pPr>
        <w:rPr>
          <w:rFonts w:ascii="Century Gothic" w:hAnsi="Century Gothic"/>
          <w:sz w:val="20"/>
          <w:szCs w:val="20"/>
          <w:u w:val="single"/>
        </w:rPr>
      </w:pPr>
      <w:r>
        <w:rPr>
          <w:rFonts w:ascii="Century Gothic" w:hAnsi="Century Gothic"/>
          <w:sz w:val="20"/>
          <w:szCs w:val="20"/>
          <w:u w:val="single"/>
        </w:rPr>
        <w:t>Week Seven:</w:t>
      </w:r>
    </w:p>
    <w:p w:rsidR="00E050BF" w:rsidRPr="00B775D9" w:rsidRDefault="00E050BF" w:rsidP="00E050BF">
      <w:pPr>
        <w:pStyle w:val="ListParagraph"/>
        <w:numPr>
          <w:ilvl w:val="0"/>
          <w:numId w:val="31"/>
        </w:numPr>
        <w:rPr>
          <w:rFonts w:ascii="Century Gothic" w:hAnsi="Century Gothic"/>
          <w:sz w:val="20"/>
          <w:szCs w:val="20"/>
          <w:u w:val="single"/>
        </w:rPr>
      </w:pPr>
      <w:r>
        <w:rPr>
          <w:rFonts w:ascii="Century Gothic" w:hAnsi="Century Gothic"/>
          <w:sz w:val="20"/>
          <w:szCs w:val="20"/>
        </w:rPr>
        <w:t>Studen</w:t>
      </w:r>
      <w:r w:rsidR="00B775D9">
        <w:rPr>
          <w:rFonts w:ascii="Century Gothic" w:hAnsi="Century Gothic"/>
          <w:sz w:val="20"/>
          <w:szCs w:val="20"/>
        </w:rPr>
        <w:t xml:space="preserve">ts will work on any loose ends they have going.  </w:t>
      </w:r>
    </w:p>
    <w:p w:rsidR="00B775D9" w:rsidRPr="00B775D9" w:rsidRDefault="00B775D9" w:rsidP="00E050BF">
      <w:pPr>
        <w:pStyle w:val="ListParagraph"/>
        <w:numPr>
          <w:ilvl w:val="0"/>
          <w:numId w:val="31"/>
        </w:numPr>
        <w:rPr>
          <w:rFonts w:ascii="Century Gothic" w:hAnsi="Century Gothic"/>
          <w:sz w:val="20"/>
          <w:szCs w:val="20"/>
          <w:u w:val="single"/>
        </w:rPr>
      </w:pPr>
      <w:r>
        <w:rPr>
          <w:rFonts w:ascii="Century Gothic" w:hAnsi="Century Gothic"/>
          <w:sz w:val="20"/>
          <w:szCs w:val="20"/>
        </w:rPr>
        <w:t xml:space="preserve">Students will seek feedback from </w:t>
      </w:r>
      <w:proofErr w:type="spellStart"/>
      <w:r>
        <w:rPr>
          <w:rFonts w:ascii="Century Gothic" w:hAnsi="Century Gothic"/>
          <w:sz w:val="20"/>
          <w:szCs w:val="20"/>
        </w:rPr>
        <w:t>telementors</w:t>
      </w:r>
      <w:proofErr w:type="spellEnd"/>
      <w:r>
        <w:rPr>
          <w:rFonts w:ascii="Century Gothic" w:hAnsi="Century Gothic"/>
          <w:sz w:val="20"/>
          <w:szCs w:val="20"/>
        </w:rPr>
        <w:t xml:space="preserve"> and </w:t>
      </w:r>
      <w:proofErr w:type="spellStart"/>
      <w:r>
        <w:rPr>
          <w:rFonts w:ascii="Century Gothic" w:hAnsi="Century Gothic"/>
          <w:sz w:val="20"/>
          <w:szCs w:val="20"/>
        </w:rPr>
        <w:t>ePals</w:t>
      </w:r>
      <w:proofErr w:type="spellEnd"/>
      <w:r>
        <w:rPr>
          <w:rFonts w:ascii="Century Gothic" w:hAnsi="Century Gothic"/>
          <w:sz w:val="20"/>
          <w:szCs w:val="20"/>
        </w:rPr>
        <w:t xml:space="preserve"> on emergency plans before presenting the final piece.  </w:t>
      </w:r>
    </w:p>
    <w:p w:rsidR="00B775D9" w:rsidRPr="00B775D9" w:rsidRDefault="00B775D9" w:rsidP="00E050BF">
      <w:pPr>
        <w:pStyle w:val="ListParagraph"/>
        <w:numPr>
          <w:ilvl w:val="0"/>
          <w:numId w:val="31"/>
        </w:numPr>
        <w:rPr>
          <w:rFonts w:ascii="Century Gothic" w:hAnsi="Century Gothic"/>
          <w:sz w:val="20"/>
          <w:szCs w:val="20"/>
          <w:u w:val="single"/>
        </w:rPr>
      </w:pPr>
      <w:r>
        <w:rPr>
          <w:rFonts w:ascii="Century Gothic" w:hAnsi="Century Gothic"/>
          <w:sz w:val="20"/>
          <w:szCs w:val="20"/>
        </w:rPr>
        <w:t>Students will present PSA announcements.</w:t>
      </w:r>
    </w:p>
    <w:p w:rsidR="00B775D9" w:rsidRPr="00B775D9" w:rsidRDefault="00B775D9" w:rsidP="00E050BF">
      <w:pPr>
        <w:pStyle w:val="ListParagraph"/>
        <w:numPr>
          <w:ilvl w:val="0"/>
          <w:numId w:val="31"/>
        </w:numPr>
        <w:rPr>
          <w:rFonts w:ascii="Century Gothic" w:hAnsi="Century Gothic"/>
          <w:sz w:val="20"/>
          <w:szCs w:val="20"/>
          <w:u w:val="single"/>
        </w:rPr>
      </w:pPr>
      <w:r>
        <w:rPr>
          <w:rFonts w:ascii="Century Gothic" w:hAnsi="Century Gothic"/>
          <w:sz w:val="20"/>
          <w:szCs w:val="20"/>
        </w:rPr>
        <w:t>Students will work on finishing up final emergency plan incorporating global feedback as they revise.</w:t>
      </w:r>
    </w:p>
    <w:p w:rsidR="00B775D9" w:rsidRDefault="00B775D9" w:rsidP="00B775D9">
      <w:pPr>
        <w:rPr>
          <w:rFonts w:ascii="Century Gothic" w:hAnsi="Century Gothic"/>
          <w:sz w:val="20"/>
          <w:szCs w:val="20"/>
          <w:u w:val="single"/>
        </w:rPr>
      </w:pPr>
      <w:r>
        <w:rPr>
          <w:rFonts w:ascii="Century Gothic" w:hAnsi="Century Gothic"/>
          <w:sz w:val="20"/>
          <w:szCs w:val="20"/>
          <w:u w:val="single"/>
        </w:rPr>
        <w:t>Week Eight:</w:t>
      </w:r>
    </w:p>
    <w:p w:rsidR="00B775D9" w:rsidRDefault="00B775D9" w:rsidP="00B775D9">
      <w:pPr>
        <w:pStyle w:val="ListParagraph"/>
        <w:numPr>
          <w:ilvl w:val="0"/>
          <w:numId w:val="33"/>
        </w:numPr>
        <w:rPr>
          <w:rFonts w:ascii="Century Gothic" w:hAnsi="Century Gothic"/>
          <w:sz w:val="20"/>
          <w:szCs w:val="20"/>
        </w:rPr>
      </w:pPr>
      <w:r>
        <w:rPr>
          <w:rFonts w:ascii="Century Gothic" w:hAnsi="Century Gothic"/>
          <w:sz w:val="20"/>
          <w:szCs w:val="20"/>
        </w:rPr>
        <w:t>Students will present emergency plans</w:t>
      </w:r>
    </w:p>
    <w:p w:rsidR="00B775D9" w:rsidRDefault="00B775D9" w:rsidP="00B775D9">
      <w:pPr>
        <w:pStyle w:val="ListParagraph"/>
        <w:numPr>
          <w:ilvl w:val="0"/>
          <w:numId w:val="33"/>
        </w:numPr>
        <w:rPr>
          <w:rFonts w:ascii="Century Gothic" w:hAnsi="Century Gothic"/>
          <w:sz w:val="20"/>
          <w:szCs w:val="20"/>
        </w:rPr>
      </w:pPr>
      <w:r>
        <w:rPr>
          <w:rFonts w:ascii="Century Gothic" w:hAnsi="Century Gothic"/>
          <w:sz w:val="20"/>
          <w:szCs w:val="20"/>
        </w:rPr>
        <w:t>Students will work on reflections of project, identifying their strengths and weaknesses.</w:t>
      </w:r>
    </w:p>
    <w:p w:rsidR="00B775D9" w:rsidRPr="00B775D9" w:rsidRDefault="00B775D9" w:rsidP="00B775D9">
      <w:pPr>
        <w:pStyle w:val="ListParagraph"/>
        <w:numPr>
          <w:ilvl w:val="0"/>
          <w:numId w:val="33"/>
        </w:numPr>
        <w:rPr>
          <w:rFonts w:ascii="Century Gothic" w:hAnsi="Century Gothic"/>
          <w:sz w:val="20"/>
          <w:szCs w:val="20"/>
        </w:rPr>
      </w:pPr>
      <w:r>
        <w:rPr>
          <w:rFonts w:ascii="Century Gothic" w:hAnsi="Century Gothic"/>
          <w:sz w:val="20"/>
          <w:szCs w:val="20"/>
        </w:rPr>
        <w:t>Students will submit emergency plans to the CDC for final approval.</w:t>
      </w:r>
    </w:p>
    <w:p w:rsidR="00E050BF" w:rsidRPr="00E050BF" w:rsidRDefault="00E050BF" w:rsidP="00E050BF">
      <w:pPr>
        <w:rPr>
          <w:rFonts w:ascii="Century Gothic" w:hAnsi="Century Gothic"/>
          <w:sz w:val="20"/>
          <w:szCs w:val="20"/>
          <w:u w:val="single"/>
        </w:rPr>
      </w:pPr>
    </w:p>
    <w:p w:rsidR="00DC620F" w:rsidRDefault="00DC620F" w:rsidP="00627447">
      <w:pPr>
        <w:rPr>
          <w:rFonts w:ascii="Century Gothic" w:hAnsi="Century Gothic"/>
          <w:sz w:val="20"/>
          <w:szCs w:val="20"/>
        </w:rPr>
      </w:pPr>
      <w:r w:rsidRPr="00C57D40">
        <w:rPr>
          <w:rFonts w:ascii="Century Gothic" w:hAnsi="Century Gothic"/>
          <w:b/>
          <w:sz w:val="20"/>
          <w:szCs w:val="20"/>
        </w:rPr>
        <w:t>Students will be assessed</w:t>
      </w:r>
      <w:r>
        <w:rPr>
          <w:rFonts w:ascii="Century Gothic" w:hAnsi="Century Gothic"/>
          <w:sz w:val="20"/>
          <w:szCs w:val="20"/>
        </w:rPr>
        <w:t xml:space="preserve"> throughout the process with a variety of methods:  </w:t>
      </w:r>
    </w:p>
    <w:p w:rsidR="00DC620F" w:rsidRDefault="00DC620F" w:rsidP="00DC620F">
      <w:pPr>
        <w:pStyle w:val="ListParagraph"/>
        <w:numPr>
          <w:ilvl w:val="0"/>
          <w:numId w:val="26"/>
        </w:numPr>
        <w:rPr>
          <w:rFonts w:ascii="Century Gothic" w:hAnsi="Century Gothic"/>
          <w:sz w:val="20"/>
          <w:szCs w:val="20"/>
        </w:rPr>
      </w:pPr>
      <w:r>
        <w:rPr>
          <w:rFonts w:ascii="Century Gothic" w:hAnsi="Century Gothic"/>
          <w:sz w:val="20"/>
          <w:szCs w:val="20"/>
        </w:rPr>
        <w:t>Checkpoint grades on journals</w:t>
      </w:r>
    </w:p>
    <w:p w:rsidR="00DC620F" w:rsidRDefault="00DC620F" w:rsidP="00DC620F">
      <w:pPr>
        <w:pStyle w:val="ListParagraph"/>
        <w:numPr>
          <w:ilvl w:val="0"/>
          <w:numId w:val="26"/>
        </w:numPr>
        <w:rPr>
          <w:rFonts w:ascii="Century Gothic" w:hAnsi="Century Gothic"/>
          <w:sz w:val="20"/>
          <w:szCs w:val="20"/>
        </w:rPr>
      </w:pPr>
      <w:r>
        <w:rPr>
          <w:rFonts w:ascii="Century Gothic" w:hAnsi="Century Gothic"/>
          <w:sz w:val="20"/>
          <w:szCs w:val="20"/>
        </w:rPr>
        <w:t>Formative in-class mini-lesson activities</w:t>
      </w:r>
    </w:p>
    <w:p w:rsidR="00DC620F" w:rsidRDefault="00DC620F" w:rsidP="00DC620F">
      <w:pPr>
        <w:pStyle w:val="ListParagraph"/>
        <w:numPr>
          <w:ilvl w:val="0"/>
          <w:numId w:val="26"/>
        </w:numPr>
        <w:rPr>
          <w:rFonts w:ascii="Century Gothic" w:hAnsi="Century Gothic"/>
          <w:sz w:val="20"/>
          <w:szCs w:val="20"/>
        </w:rPr>
      </w:pPr>
      <w:r>
        <w:rPr>
          <w:rFonts w:ascii="Century Gothic" w:hAnsi="Century Gothic"/>
          <w:sz w:val="20"/>
          <w:szCs w:val="20"/>
        </w:rPr>
        <w:t>Group interaction</w:t>
      </w:r>
    </w:p>
    <w:p w:rsidR="00DC620F" w:rsidRDefault="00DC620F" w:rsidP="00DC620F">
      <w:pPr>
        <w:pStyle w:val="ListParagraph"/>
        <w:numPr>
          <w:ilvl w:val="0"/>
          <w:numId w:val="26"/>
        </w:numPr>
        <w:rPr>
          <w:rFonts w:ascii="Century Gothic" w:hAnsi="Century Gothic"/>
          <w:sz w:val="20"/>
          <w:szCs w:val="20"/>
        </w:rPr>
      </w:pPr>
      <w:r>
        <w:rPr>
          <w:rFonts w:ascii="Century Gothic" w:hAnsi="Century Gothic"/>
          <w:sz w:val="20"/>
          <w:szCs w:val="20"/>
        </w:rPr>
        <w:t>Blackboard participation</w:t>
      </w:r>
    </w:p>
    <w:p w:rsidR="00DC620F" w:rsidRDefault="00DC620F" w:rsidP="00DC620F">
      <w:pPr>
        <w:pStyle w:val="ListParagraph"/>
        <w:numPr>
          <w:ilvl w:val="0"/>
          <w:numId w:val="26"/>
        </w:numPr>
        <w:rPr>
          <w:rFonts w:ascii="Century Gothic" w:hAnsi="Century Gothic"/>
          <w:sz w:val="20"/>
          <w:szCs w:val="20"/>
        </w:rPr>
      </w:pPr>
      <w:r>
        <w:rPr>
          <w:rFonts w:ascii="Century Gothic" w:hAnsi="Century Gothic"/>
          <w:sz w:val="20"/>
          <w:szCs w:val="20"/>
        </w:rPr>
        <w:t>Formative project assessments</w:t>
      </w:r>
    </w:p>
    <w:p w:rsidR="00DC620F" w:rsidRDefault="00DC620F" w:rsidP="00DC620F">
      <w:pPr>
        <w:pStyle w:val="ListParagraph"/>
        <w:numPr>
          <w:ilvl w:val="0"/>
          <w:numId w:val="26"/>
        </w:numPr>
        <w:rPr>
          <w:rFonts w:ascii="Century Gothic" w:hAnsi="Century Gothic"/>
          <w:sz w:val="20"/>
          <w:szCs w:val="20"/>
        </w:rPr>
      </w:pPr>
      <w:r>
        <w:rPr>
          <w:rFonts w:ascii="Century Gothic" w:hAnsi="Century Gothic"/>
          <w:sz w:val="20"/>
          <w:szCs w:val="20"/>
        </w:rPr>
        <w:t>Summative project assessments</w:t>
      </w:r>
    </w:p>
    <w:p w:rsidR="00DC620F" w:rsidRDefault="00DC620F" w:rsidP="00DC620F">
      <w:pPr>
        <w:pStyle w:val="ListParagraph"/>
        <w:numPr>
          <w:ilvl w:val="0"/>
          <w:numId w:val="26"/>
        </w:numPr>
        <w:rPr>
          <w:rFonts w:ascii="Century Gothic" w:hAnsi="Century Gothic"/>
          <w:sz w:val="20"/>
          <w:szCs w:val="20"/>
        </w:rPr>
      </w:pPr>
      <w:r>
        <w:rPr>
          <w:rFonts w:ascii="Century Gothic" w:hAnsi="Century Gothic"/>
          <w:sz w:val="20"/>
          <w:szCs w:val="20"/>
        </w:rPr>
        <w:t>Weekly group reports</w:t>
      </w:r>
    </w:p>
    <w:p w:rsidR="005B7B45" w:rsidRDefault="005B7B45" w:rsidP="00DC620F">
      <w:pPr>
        <w:pStyle w:val="ListParagraph"/>
        <w:numPr>
          <w:ilvl w:val="0"/>
          <w:numId w:val="26"/>
        </w:numPr>
        <w:rPr>
          <w:rFonts w:ascii="Century Gothic" w:hAnsi="Century Gothic"/>
          <w:sz w:val="20"/>
          <w:szCs w:val="20"/>
        </w:rPr>
      </w:pPr>
      <w:proofErr w:type="spellStart"/>
      <w:r>
        <w:rPr>
          <w:rFonts w:ascii="Century Gothic" w:hAnsi="Century Gothic"/>
          <w:sz w:val="20"/>
          <w:szCs w:val="20"/>
        </w:rPr>
        <w:t>Weebly</w:t>
      </w:r>
      <w:proofErr w:type="spellEnd"/>
      <w:r>
        <w:rPr>
          <w:rFonts w:ascii="Century Gothic" w:hAnsi="Century Gothic"/>
          <w:sz w:val="20"/>
          <w:szCs w:val="20"/>
        </w:rPr>
        <w:t xml:space="preserve"> website (for the group) to document research process</w:t>
      </w:r>
    </w:p>
    <w:p w:rsidR="00DC620F" w:rsidRDefault="00DC620F" w:rsidP="00DC620F">
      <w:pPr>
        <w:rPr>
          <w:rFonts w:ascii="Century Gothic" w:hAnsi="Century Gothic"/>
          <w:sz w:val="20"/>
          <w:szCs w:val="20"/>
        </w:rPr>
      </w:pPr>
    </w:p>
    <w:p w:rsidR="00DC620F" w:rsidRDefault="00DC620F" w:rsidP="00DC620F">
      <w:pPr>
        <w:rPr>
          <w:rFonts w:ascii="Century Gothic" w:hAnsi="Century Gothic"/>
          <w:sz w:val="20"/>
          <w:szCs w:val="20"/>
        </w:rPr>
      </w:pPr>
      <w:r>
        <w:rPr>
          <w:rFonts w:ascii="Century Gothic" w:hAnsi="Century Gothic"/>
          <w:sz w:val="20"/>
          <w:szCs w:val="20"/>
        </w:rPr>
        <w:t xml:space="preserve">Students are self-directed throughout the entire </w:t>
      </w:r>
      <w:r w:rsidR="00C57D40">
        <w:rPr>
          <w:rFonts w:ascii="Century Gothic" w:hAnsi="Century Gothic"/>
          <w:sz w:val="20"/>
          <w:szCs w:val="20"/>
        </w:rPr>
        <w:t>8</w:t>
      </w:r>
      <w:r>
        <w:rPr>
          <w:rFonts w:ascii="Century Gothic" w:hAnsi="Century Gothic"/>
          <w:sz w:val="20"/>
          <w:szCs w:val="20"/>
        </w:rPr>
        <w:t xml:space="preserve"> weeks, with structure provided by the teacher.  Groups work together to set goals and generate, with guidance from the teacher, weekly “to do” lists to accomplish final outcomes.</w:t>
      </w:r>
    </w:p>
    <w:p w:rsidR="00DC620F" w:rsidRDefault="00DC620F" w:rsidP="00DC620F">
      <w:pPr>
        <w:rPr>
          <w:rFonts w:ascii="Century Gothic" w:hAnsi="Century Gothic"/>
          <w:sz w:val="20"/>
          <w:szCs w:val="20"/>
        </w:rPr>
      </w:pPr>
    </w:p>
    <w:p w:rsidR="00647905" w:rsidRDefault="00647905" w:rsidP="00D76359">
      <w:pPr>
        <w:rPr>
          <w:rFonts w:ascii="Century Gothic" w:hAnsi="Century Gothic"/>
          <w:b/>
          <w:sz w:val="20"/>
          <w:szCs w:val="20"/>
          <w:u w:val="single"/>
        </w:rPr>
      </w:pPr>
    </w:p>
    <w:p w:rsidR="00647905" w:rsidRDefault="00647905" w:rsidP="00D76359">
      <w:pPr>
        <w:rPr>
          <w:rFonts w:ascii="Century Gothic" w:hAnsi="Century Gothic"/>
          <w:b/>
          <w:sz w:val="20"/>
          <w:szCs w:val="20"/>
          <w:u w:val="single"/>
        </w:rPr>
      </w:pPr>
    </w:p>
    <w:p w:rsidR="00D76359" w:rsidRPr="009E54CB" w:rsidRDefault="00D76359" w:rsidP="00D76359">
      <w:pPr>
        <w:rPr>
          <w:rFonts w:ascii="Century Gothic" w:hAnsi="Century Gothic"/>
          <w:sz w:val="20"/>
          <w:szCs w:val="20"/>
        </w:rPr>
      </w:pPr>
      <w:r w:rsidRPr="009E54CB">
        <w:rPr>
          <w:rFonts w:ascii="Century Gothic" w:hAnsi="Century Gothic"/>
          <w:b/>
          <w:sz w:val="20"/>
          <w:szCs w:val="20"/>
          <w:u w:val="single"/>
        </w:rPr>
        <w:t>Product</w:t>
      </w:r>
      <w:r w:rsidR="00BE56D8">
        <w:rPr>
          <w:rFonts w:ascii="Century Gothic" w:hAnsi="Century Gothic"/>
          <w:b/>
          <w:sz w:val="20"/>
          <w:szCs w:val="20"/>
          <w:u w:val="single"/>
        </w:rPr>
        <w:t>s</w:t>
      </w:r>
      <w:r w:rsidRPr="009E54CB">
        <w:rPr>
          <w:rFonts w:ascii="Century Gothic" w:hAnsi="Century Gothic"/>
          <w:sz w:val="20"/>
          <w:szCs w:val="20"/>
        </w:rPr>
        <w:t>:</w:t>
      </w:r>
    </w:p>
    <w:p w:rsidR="00DC620F" w:rsidRDefault="00DC620F" w:rsidP="00D76359">
      <w:pPr>
        <w:rPr>
          <w:rFonts w:ascii="Century Gothic" w:hAnsi="Century Gothic"/>
          <w:sz w:val="20"/>
          <w:szCs w:val="20"/>
        </w:rPr>
      </w:pPr>
      <w:r>
        <w:rPr>
          <w:rFonts w:ascii="Century Gothic" w:hAnsi="Century Gothic"/>
          <w:sz w:val="20"/>
          <w:szCs w:val="20"/>
        </w:rPr>
        <w:t xml:space="preserve">This unit produces a number of different products generated throughout the research process.  Technology is integrated along the way </w:t>
      </w:r>
      <w:r w:rsidR="003A4A98">
        <w:rPr>
          <w:rFonts w:ascii="Century Gothic" w:hAnsi="Century Gothic"/>
          <w:sz w:val="20"/>
          <w:szCs w:val="20"/>
        </w:rPr>
        <w:t xml:space="preserve">(see below) </w:t>
      </w:r>
      <w:r>
        <w:rPr>
          <w:rFonts w:ascii="Century Gothic" w:hAnsi="Century Gothic"/>
          <w:sz w:val="20"/>
          <w:szCs w:val="20"/>
        </w:rPr>
        <w:t xml:space="preserve">to assist students in reaching their goals.  </w:t>
      </w:r>
      <w:r w:rsidR="00865FEC">
        <w:rPr>
          <w:rFonts w:ascii="Century Gothic" w:hAnsi="Century Gothic"/>
          <w:sz w:val="20"/>
          <w:szCs w:val="20"/>
        </w:rPr>
        <w:t xml:space="preserve">Performance rubrics will be utilized to assess each product along the way.  The products that will be created during the course of this </w:t>
      </w:r>
      <w:r w:rsidR="003A4A98">
        <w:rPr>
          <w:rFonts w:ascii="Century Gothic" w:hAnsi="Century Gothic"/>
          <w:sz w:val="20"/>
          <w:szCs w:val="20"/>
        </w:rPr>
        <w:t>unit</w:t>
      </w:r>
      <w:r w:rsidR="00865FEC">
        <w:rPr>
          <w:rFonts w:ascii="Century Gothic" w:hAnsi="Century Gothic"/>
          <w:sz w:val="20"/>
          <w:szCs w:val="20"/>
        </w:rPr>
        <w:t xml:space="preserve"> are as follows:</w:t>
      </w:r>
    </w:p>
    <w:p w:rsidR="00865FEC" w:rsidRDefault="00865FEC" w:rsidP="00865FEC">
      <w:pPr>
        <w:pStyle w:val="ListParagraph"/>
        <w:numPr>
          <w:ilvl w:val="0"/>
          <w:numId w:val="27"/>
        </w:numPr>
        <w:rPr>
          <w:rFonts w:ascii="Century Gothic" w:hAnsi="Century Gothic"/>
          <w:sz w:val="20"/>
          <w:szCs w:val="20"/>
        </w:rPr>
      </w:pPr>
      <w:r>
        <w:rPr>
          <w:rFonts w:ascii="Century Gothic" w:hAnsi="Century Gothic"/>
          <w:sz w:val="20"/>
          <w:szCs w:val="20"/>
        </w:rPr>
        <w:t>Journal (on-line or written, choice for student)</w:t>
      </w:r>
      <w:r w:rsidR="00640CC5">
        <w:rPr>
          <w:rFonts w:ascii="Century Gothic" w:hAnsi="Century Gothic"/>
          <w:sz w:val="20"/>
          <w:szCs w:val="20"/>
        </w:rPr>
        <w:t>—</w:t>
      </w:r>
      <w:r w:rsidR="004931D3">
        <w:rPr>
          <w:rFonts w:ascii="Century Gothic" w:hAnsi="Century Gothic"/>
          <w:sz w:val="20"/>
          <w:szCs w:val="20"/>
        </w:rPr>
        <w:t>ongoing</w:t>
      </w:r>
      <w:r w:rsidR="00640CC5">
        <w:rPr>
          <w:rFonts w:ascii="Century Gothic" w:hAnsi="Century Gothic"/>
          <w:sz w:val="20"/>
          <w:szCs w:val="20"/>
        </w:rPr>
        <w:t xml:space="preserve"> (individual grade)</w:t>
      </w:r>
    </w:p>
    <w:p w:rsidR="004931D3" w:rsidRDefault="00865FEC" w:rsidP="00865FEC">
      <w:pPr>
        <w:pStyle w:val="ListParagraph"/>
        <w:numPr>
          <w:ilvl w:val="0"/>
          <w:numId w:val="27"/>
        </w:numPr>
        <w:rPr>
          <w:rFonts w:ascii="Century Gothic" w:hAnsi="Century Gothic"/>
          <w:sz w:val="20"/>
          <w:szCs w:val="20"/>
        </w:rPr>
      </w:pPr>
      <w:proofErr w:type="spellStart"/>
      <w:r w:rsidRPr="004931D3">
        <w:rPr>
          <w:rFonts w:ascii="Century Gothic" w:hAnsi="Century Gothic"/>
          <w:sz w:val="20"/>
          <w:szCs w:val="20"/>
        </w:rPr>
        <w:t>Prezi</w:t>
      </w:r>
      <w:proofErr w:type="spellEnd"/>
      <w:r w:rsidRPr="004931D3">
        <w:rPr>
          <w:rFonts w:ascii="Century Gothic" w:hAnsi="Century Gothic"/>
          <w:sz w:val="20"/>
          <w:szCs w:val="20"/>
        </w:rPr>
        <w:t xml:space="preserve"> presentation</w:t>
      </w:r>
      <w:r w:rsidR="004931D3" w:rsidRPr="004931D3">
        <w:rPr>
          <w:rFonts w:ascii="Century Gothic" w:hAnsi="Century Gothic"/>
          <w:sz w:val="20"/>
          <w:szCs w:val="20"/>
        </w:rPr>
        <w:t xml:space="preserve"> to define the virus/bacteria and its mechanism of action.  This presentation can be used to create a </w:t>
      </w:r>
      <w:r w:rsidRPr="004931D3">
        <w:rPr>
          <w:rFonts w:ascii="Century Gothic" w:hAnsi="Century Gothic"/>
          <w:sz w:val="20"/>
          <w:szCs w:val="20"/>
        </w:rPr>
        <w:t xml:space="preserve">3D </w:t>
      </w:r>
      <w:r w:rsidR="004931D3" w:rsidRPr="004931D3">
        <w:rPr>
          <w:rFonts w:ascii="Century Gothic" w:hAnsi="Century Gothic"/>
          <w:sz w:val="20"/>
          <w:szCs w:val="20"/>
        </w:rPr>
        <w:t>depiction</w:t>
      </w:r>
      <w:r w:rsidRPr="004931D3">
        <w:rPr>
          <w:rFonts w:ascii="Century Gothic" w:hAnsi="Century Gothic"/>
          <w:sz w:val="20"/>
          <w:szCs w:val="20"/>
        </w:rPr>
        <w:t xml:space="preserve"> of virus or bacteria </w:t>
      </w:r>
      <w:r w:rsidR="00640CC5">
        <w:rPr>
          <w:rFonts w:ascii="Century Gothic" w:hAnsi="Century Gothic"/>
          <w:sz w:val="20"/>
          <w:szCs w:val="20"/>
        </w:rPr>
        <w:t>(individual grade)</w:t>
      </w:r>
    </w:p>
    <w:p w:rsidR="00C57D40" w:rsidRPr="00647905" w:rsidRDefault="004931D3" w:rsidP="00C57D40">
      <w:pPr>
        <w:pStyle w:val="ListParagraph"/>
        <w:numPr>
          <w:ilvl w:val="0"/>
          <w:numId w:val="27"/>
        </w:numPr>
        <w:rPr>
          <w:rFonts w:ascii="Century Gothic" w:hAnsi="Century Gothic"/>
          <w:sz w:val="20"/>
          <w:szCs w:val="20"/>
        </w:rPr>
      </w:pPr>
      <w:r w:rsidRPr="00647905">
        <w:rPr>
          <w:rFonts w:ascii="Century Gothic" w:hAnsi="Century Gothic"/>
          <w:sz w:val="20"/>
          <w:szCs w:val="20"/>
        </w:rPr>
        <w:t>Reconstruction of disease outbreak outlined in Inspiration, given specific teacher-provided scenario</w:t>
      </w:r>
      <w:r w:rsidR="00640CC5" w:rsidRPr="00647905">
        <w:rPr>
          <w:rFonts w:ascii="Century Gothic" w:hAnsi="Century Gothic"/>
          <w:sz w:val="20"/>
          <w:szCs w:val="20"/>
        </w:rPr>
        <w:t xml:space="preserve"> (group grade)</w:t>
      </w:r>
      <w:bookmarkStart w:id="0" w:name="_GoBack"/>
      <w:bookmarkEnd w:id="0"/>
    </w:p>
    <w:p w:rsidR="00865FEC" w:rsidRDefault="00865FEC" w:rsidP="00865FEC">
      <w:pPr>
        <w:pStyle w:val="ListParagraph"/>
        <w:numPr>
          <w:ilvl w:val="0"/>
          <w:numId w:val="27"/>
        </w:numPr>
        <w:rPr>
          <w:rFonts w:ascii="Century Gothic" w:hAnsi="Century Gothic"/>
          <w:sz w:val="20"/>
          <w:szCs w:val="20"/>
        </w:rPr>
      </w:pPr>
      <w:proofErr w:type="spellStart"/>
      <w:r w:rsidRPr="004931D3">
        <w:rPr>
          <w:rFonts w:ascii="Century Gothic" w:hAnsi="Century Gothic"/>
          <w:sz w:val="20"/>
          <w:szCs w:val="20"/>
        </w:rPr>
        <w:t>Voicethread</w:t>
      </w:r>
      <w:proofErr w:type="spellEnd"/>
      <w:r w:rsidRPr="004931D3">
        <w:rPr>
          <w:rFonts w:ascii="Century Gothic" w:hAnsi="Century Gothic"/>
          <w:sz w:val="20"/>
          <w:szCs w:val="20"/>
        </w:rPr>
        <w:t xml:space="preserve"> presentation of research with global input into presentation communicated through use of </w:t>
      </w:r>
      <w:proofErr w:type="spellStart"/>
      <w:r w:rsidRPr="004931D3">
        <w:rPr>
          <w:rFonts w:ascii="Century Gothic" w:hAnsi="Century Gothic"/>
          <w:sz w:val="20"/>
          <w:szCs w:val="20"/>
        </w:rPr>
        <w:t>ePals</w:t>
      </w:r>
      <w:proofErr w:type="spellEnd"/>
      <w:r w:rsidR="00640CC5">
        <w:rPr>
          <w:rFonts w:ascii="Century Gothic" w:hAnsi="Century Gothic"/>
          <w:sz w:val="20"/>
          <w:szCs w:val="20"/>
        </w:rPr>
        <w:t xml:space="preserve">  (group grade)</w:t>
      </w:r>
    </w:p>
    <w:p w:rsidR="00087276" w:rsidRDefault="00640CC5" w:rsidP="00865FEC">
      <w:pPr>
        <w:pStyle w:val="ListParagraph"/>
        <w:numPr>
          <w:ilvl w:val="0"/>
          <w:numId w:val="27"/>
        </w:numPr>
        <w:rPr>
          <w:rFonts w:ascii="Century Gothic" w:hAnsi="Century Gothic"/>
          <w:sz w:val="20"/>
          <w:szCs w:val="20"/>
        </w:rPr>
      </w:pPr>
      <w:r w:rsidRPr="00087276">
        <w:rPr>
          <w:rFonts w:ascii="Century Gothic" w:hAnsi="Century Gothic"/>
          <w:sz w:val="20"/>
          <w:szCs w:val="20"/>
        </w:rPr>
        <w:t>Blackboard utilized to communicate to group members</w:t>
      </w:r>
      <w:r w:rsidR="00087276" w:rsidRPr="00087276">
        <w:rPr>
          <w:rFonts w:ascii="Century Gothic" w:hAnsi="Century Gothic"/>
          <w:sz w:val="20"/>
          <w:szCs w:val="20"/>
        </w:rPr>
        <w:t>, t</w:t>
      </w:r>
      <w:r w:rsidRPr="00087276">
        <w:rPr>
          <w:rFonts w:ascii="Century Gothic" w:hAnsi="Century Gothic"/>
          <w:sz w:val="20"/>
          <w:szCs w:val="20"/>
        </w:rPr>
        <w:t xml:space="preserve">o </w:t>
      </w:r>
      <w:r w:rsidR="00087276" w:rsidRPr="00087276">
        <w:rPr>
          <w:rFonts w:ascii="Century Gothic" w:hAnsi="Century Gothic"/>
          <w:sz w:val="20"/>
          <w:szCs w:val="20"/>
        </w:rPr>
        <w:t>field questions for one another</w:t>
      </w:r>
      <w:r w:rsidR="00087276">
        <w:rPr>
          <w:rFonts w:ascii="Century Gothic" w:hAnsi="Century Gothic"/>
          <w:sz w:val="20"/>
          <w:szCs w:val="20"/>
        </w:rPr>
        <w:t>, and to answer teacher research-related prompts</w:t>
      </w:r>
    </w:p>
    <w:p w:rsidR="00BE56D8" w:rsidRPr="00087276" w:rsidRDefault="00BE56D8" w:rsidP="00865FEC">
      <w:pPr>
        <w:pStyle w:val="ListParagraph"/>
        <w:numPr>
          <w:ilvl w:val="0"/>
          <w:numId w:val="27"/>
        </w:numPr>
        <w:rPr>
          <w:rFonts w:ascii="Century Gothic" w:hAnsi="Century Gothic"/>
          <w:sz w:val="20"/>
          <w:szCs w:val="20"/>
        </w:rPr>
      </w:pPr>
      <w:r w:rsidRPr="00087276">
        <w:rPr>
          <w:rFonts w:ascii="Century Gothic" w:hAnsi="Century Gothic"/>
          <w:sz w:val="20"/>
          <w:szCs w:val="20"/>
        </w:rPr>
        <w:t>Emergency plan</w:t>
      </w:r>
      <w:r w:rsidR="00641EDD" w:rsidRPr="00087276">
        <w:rPr>
          <w:rFonts w:ascii="Century Gothic" w:hAnsi="Century Gothic"/>
          <w:sz w:val="20"/>
          <w:szCs w:val="20"/>
        </w:rPr>
        <w:t xml:space="preserve"> for disease management and containment</w:t>
      </w:r>
      <w:r w:rsidR="00640CC5" w:rsidRPr="00087276">
        <w:rPr>
          <w:rFonts w:ascii="Century Gothic" w:hAnsi="Century Gothic"/>
          <w:sz w:val="20"/>
          <w:szCs w:val="20"/>
        </w:rPr>
        <w:t xml:space="preserve"> (group grade)</w:t>
      </w:r>
    </w:p>
    <w:p w:rsidR="005B7B45" w:rsidRPr="005B7B45" w:rsidRDefault="003A4A98" w:rsidP="00D76359">
      <w:pPr>
        <w:pStyle w:val="ListParagraph"/>
        <w:numPr>
          <w:ilvl w:val="0"/>
          <w:numId w:val="27"/>
        </w:numPr>
        <w:rPr>
          <w:rFonts w:ascii="Century Gothic" w:hAnsi="Century Gothic"/>
          <w:i/>
          <w:sz w:val="20"/>
          <w:szCs w:val="20"/>
        </w:rPr>
      </w:pPr>
      <w:r w:rsidRPr="005B7B45">
        <w:rPr>
          <w:rFonts w:ascii="Century Gothic" w:hAnsi="Century Gothic"/>
          <w:sz w:val="20"/>
          <w:szCs w:val="20"/>
        </w:rPr>
        <w:t xml:space="preserve">Video-taped </w:t>
      </w:r>
      <w:r w:rsidR="00AF61CC">
        <w:rPr>
          <w:rFonts w:ascii="Century Gothic" w:hAnsi="Century Gothic"/>
          <w:sz w:val="20"/>
          <w:szCs w:val="20"/>
        </w:rPr>
        <w:t xml:space="preserve">or voice annotated PowerPoint </w:t>
      </w:r>
      <w:r w:rsidRPr="005B7B45">
        <w:rPr>
          <w:rFonts w:ascii="Century Gothic" w:hAnsi="Century Gothic"/>
          <w:sz w:val="20"/>
          <w:szCs w:val="20"/>
        </w:rPr>
        <w:t>PSA regarding disease prevention</w:t>
      </w:r>
      <w:r w:rsidR="00640CC5">
        <w:rPr>
          <w:rFonts w:ascii="Century Gothic" w:hAnsi="Century Gothic"/>
          <w:sz w:val="20"/>
          <w:szCs w:val="20"/>
        </w:rPr>
        <w:t xml:space="preserve"> (group grade)</w:t>
      </w:r>
    </w:p>
    <w:p w:rsidR="003A4A98" w:rsidRPr="00640CC5" w:rsidRDefault="005B7B45" w:rsidP="00D76359">
      <w:pPr>
        <w:numPr>
          <w:ilvl w:val="0"/>
          <w:numId w:val="27"/>
        </w:numPr>
        <w:rPr>
          <w:rFonts w:ascii="Century Gothic" w:hAnsi="Century Gothic"/>
          <w:b/>
          <w:bCs/>
          <w:sz w:val="20"/>
          <w:szCs w:val="20"/>
          <w:u w:val="single"/>
        </w:rPr>
      </w:pPr>
      <w:proofErr w:type="spellStart"/>
      <w:r w:rsidRPr="00640CC5">
        <w:rPr>
          <w:rFonts w:ascii="Century Gothic" w:hAnsi="Century Gothic"/>
          <w:sz w:val="20"/>
          <w:szCs w:val="20"/>
        </w:rPr>
        <w:t>Weebly</w:t>
      </w:r>
      <w:proofErr w:type="spellEnd"/>
      <w:r w:rsidRPr="00640CC5">
        <w:rPr>
          <w:rFonts w:ascii="Century Gothic" w:hAnsi="Century Gothic"/>
          <w:sz w:val="20"/>
          <w:szCs w:val="20"/>
        </w:rPr>
        <w:t xml:space="preserve"> web</w:t>
      </w:r>
      <w:r w:rsidR="00640CC5">
        <w:rPr>
          <w:rFonts w:ascii="Century Gothic" w:hAnsi="Century Gothic"/>
          <w:sz w:val="20"/>
          <w:szCs w:val="20"/>
        </w:rPr>
        <w:t>site</w:t>
      </w:r>
      <w:r w:rsidRPr="00640CC5">
        <w:rPr>
          <w:rFonts w:ascii="Century Gothic" w:hAnsi="Century Gothic"/>
          <w:sz w:val="20"/>
          <w:szCs w:val="20"/>
        </w:rPr>
        <w:t xml:space="preserve"> to be used for w</w:t>
      </w:r>
      <w:r w:rsidR="00BE56D8" w:rsidRPr="00640CC5">
        <w:rPr>
          <w:rFonts w:ascii="Century Gothic" w:hAnsi="Century Gothic"/>
          <w:sz w:val="20"/>
          <w:szCs w:val="20"/>
        </w:rPr>
        <w:t>ritten recap of research process and outcomes</w:t>
      </w:r>
      <w:r w:rsidR="004931D3" w:rsidRPr="00640CC5">
        <w:rPr>
          <w:rFonts w:ascii="Century Gothic" w:hAnsi="Century Gothic"/>
          <w:sz w:val="20"/>
          <w:szCs w:val="20"/>
        </w:rPr>
        <w:t>, including the 5 predicted obstacles and solutions per student in each group, based on his/her particular topic</w:t>
      </w:r>
      <w:r w:rsidR="00640CC5">
        <w:rPr>
          <w:rFonts w:ascii="Century Gothic" w:hAnsi="Century Gothic"/>
          <w:sz w:val="20"/>
          <w:szCs w:val="20"/>
        </w:rPr>
        <w:t>. (individual [webpage per student]and group grade [overall website])</w:t>
      </w:r>
    </w:p>
    <w:p w:rsidR="003A4A98" w:rsidRDefault="003A4A98" w:rsidP="00D76359">
      <w:pPr>
        <w:rPr>
          <w:rFonts w:ascii="Century Gothic" w:hAnsi="Century Gothic"/>
          <w:b/>
          <w:bCs/>
          <w:sz w:val="20"/>
          <w:szCs w:val="20"/>
          <w:u w:val="single"/>
        </w:rPr>
      </w:pPr>
    </w:p>
    <w:p w:rsidR="00D76359" w:rsidRPr="009E54CB" w:rsidRDefault="00D76359" w:rsidP="00D76359">
      <w:pPr>
        <w:rPr>
          <w:rFonts w:ascii="Century Gothic" w:hAnsi="Century Gothic"/>
          <w:b/>
          <w:sz w:val="20"/>
          <w:szCs w:val="20"/>
          <w:u w:val="single"/>
        </w:rPr>
      </w:pPr>
      <w:r w:rsidRPr="009E54CB">
        <w:rPr>
          <w:rFonts w:ascii="Century Gothic" w:hAnsi="Century Gothic"/>
          <w:b/>
          <w:bCs/>
          <w:sz w:val="20"/>
          <w:szCs w:val="20"/>
          <w:u w:val="single"/>
        </w:rPr>
        <w:t>Technology Resources/Management:</w:t>
      </w:r>
    </w:p>
    <w:p w:rsidR="00640CC5" w:rsidRDefault="005B7B45" w:rsidP="00D76359">
      <w:pPr>
        <w:rPr>
          <w:rFonts w:ascii="Century Gothic" w:hAnsi="Century Gothic"/>
          <w:sz w:val="20"/>
          <w:szCs w:val="20"/>
        </w:rPr>
      </w:pPr>
      <w:r>
        <w:rPr>
          <w:rFonts w:ascii="Century Gothic" w:hAnsi="Century Gothic"/>
          <w:sz w:val="20"/>
          <w:szCs w:val="20"/>
        </w:rPr>
        <w:t xml:space="preserve">As is obvious throughout this </w:t>
      </w:r>
      <w:r w:rsidR="00805E5D">
        <w:rPr>
          <w:rFonts w:ascii="Century Gothic" w:hAnsi="Century Gothic"/>
          <w:sz w:val="20"/>
          <w:szCs w:val="20"/>
        </w:rPr>
        <w:t xml:space="preserve">brief description, technology is integrated throughout the project from using Cobb Virtual Library with its on-line encyclopedias and databases to web-based projects using </w:t>
      </w:r>
      <w:proofErr w:type="spellStart"/>
      <w:r w:rsidR="00805E5D">
        <w:rPr>
          <w:rFonts w:ascii="Century Gothic" w:hAnsi="Century Gothic"/>
          <w:sz w:val="20"/>
          <w:szCs w:val="20"/>
        </w:rPr>
        <w:t>ePals</w:t>
      </w:r>
      <w:proofErr w:type="spellEnd"/>
      <w:r w:rsidR="00805E5D">
        <w:rPr>
          <w:rFonts w:ascii="Century Gothic" w:hAnsi="Century Gothic"/>
          <w:sz w:val="20"/>
          <w:szCs w:val="20"/>
        </w:rPr>
        <w:t xml:space="preserve"> and International </w:t>
      </w:r>
      <w:proofErr w:type="spellStart"/>
      <w:r w:rsidR="00805E5D">
        <w:rPr>
          <w:rFonts w:ascii="Century Gothic" w:hAnsi="Century Gothic"/>
          <w:sz w:val="20"/>
          <w:szCs w:val="20"/>
        </w:rPr>
        <w:t>Telementoring</w:t>
      </w:r>
      <w:proofErr w:type="spellEnd"/>
      <w:r w:rsidR="00805E5D">
        <w:rPr>
          <w:rFonts w:ascii="Century Gothic" w:hAnsi="Century Gothic"/>
          <w:sz w:val="20"/>
          <w:szCs w:val="20"/>
        </w:rPr>
        <w:t xml:space="preserve"> Program.  </w:t>
      </w:r>
      <w:r w:rsidR="00AF61CC">
        <w:rPr>
          <w:rFonts w:ascii="Century Gothic" w:hAnsi="Century Gothic"/>
          <w:sz w:val="20"/>
          <w:szCs w:val="20"/>
        </w:rPr>
        <w:t xml:space="preserve">Technology is also offered to assist students in coming up with meaningful products which reflect the research they have done (like </w:t>
      </w:r>
      <w:proofErr w:type="spellStart"/>
      <w:r w:rsidR="00AF61CC">
        <w:rPr>
          <w:rFonts w:ascii="Century Gothic" w:hAnsi="Century Gothic"/>
          <w:sz w:val="20"/>
          <w:szCs w:val="20"/>
        </w:rPr>
        <w:t>voicethread</w:t>
      </w:r>
      <w:proofErr w:type="spellEnd"/>
      <w:r w:rsidR="00AF61CC">
        <w:rPr>
          <w:rFonts w:ascii="Century Gothic" w:hAnsi="Century Gothic"/>
          <w:sz w:val="20"/>
          <w:szCs w:val="20"/>
        </w:rPr>
        <w:t xml:space="preserve">, blackboard, </w:t>
      </w:r>
      <w:proofErr w:type="spellStart"/>
      <w:r w:rsidR="00AF61CC">
        <w:rPr>
          <w:rFonts w:ascii="Century Gothic" w:hAnsi="Century Gothic"/>
          <w:sz w:val="20"/>
          <w:szCs w:val="20"/>
        </w:rPr>
        <w:t>prezi</w:t>
      </w:r>
      <w:proofErr w:type="spellEnd"/>
      <w:r w:rsidR="00AF61CC">
        <w:rPr>
          <w:rFonts w:ascii="Century Gothic" w:hAnsi="Century Gothic"/>
          <w:sz w:val="20"/>
          <w:szCs w:val="20"/>
        </w:rPr>
        <w:t xml:space="preserve">, </w:t>
      </w:r>
      <w:proofErr w:type="spellStart"/>
      <w:r w:rsidR="00AF61CC">
        <w:rPr>
          <w:rFonts w:ascii="Century Gothic" w:hAnsi="Century Gothic"/>
          <w:sz w:val="20"/>
          <w:szCs w:val="20"/>
        </w:rPr>
        <w:t>weebly</w:t>
      </w:r>
      <w:proofErr w:type="spellEnd"/>
      <w:r w:rsidR="00AF61CC">
        <w:rPr>
          <w:rFonts w:ascii="Century Gothic" w:hAnsi="Century Gothic"/>
          <w:sz w:val="20"/>
          <w:szCs w:val="20"/>
        </w:rPr>
        <w:t xml:space="preserve">, PowerPoint, </w:t>
      </w:r>
      <w:proofErr w:type="spellStart"/>
      <w:r w:rsidR="00AF61CC">
        <w:rPr>
          <w:rFonts w:ascii="Century Gothic" w:hAnsi="Century Gothic"/>
          <w:sz w:val="20"/>
          <w:szCs w:val="20"/>
        </w:rPr>
        <w:t>etc</w:t>
      </w:r>
      <w:proofErr w:type="spellEnd"/>
      <w:r w:rsidR="00AF61CC">
        <w:rPr>
          <w:rFonts w:ascii="Century Gothic" w:hAnsi="Century Gothic"/>
          <w:sz w:val="20"/>
          <w:szCs w:val="20"/>
        </w:rPr>
        <w:t xml:space="preserve">).  </w:t>
      </w:r>
      <w:r w:rsidR="00805E5D">
        <w:rPr>
          <w:rFonts w:ascii="Century Gothic" w:hAnsi="Century Gothic"/>
          <w:sz w:val="20"/>
          <w:szCs w:val="20"/>
        </w:rPr>
        <w:t xml:space="preserve">Technology supports engaged learning by facilitating the interaction of students between one another and the world at large.  </w:t>
      </w:r>
      <w:r w:rsidR="00AF61CC">
        <w:rPr>
          <w:rFonts w:ascii="Century Gothic" w:hAnsi="Century Gothic"/>
          <w:sz w:val="20"/>
          <w:szCs w:val="20"/>
        </w:rPr>
        <w:t xml:space="preserve">It also enables students to reach for higher level thinking skills just by the nature of what they are doing with the technology in communicating their research process.  </w:t>
      </w:r>
      <w:r w:rsidR="00805E5D">
        <w:rPr>
          <w:rFonts w:ascii="Century Gothic" w:hAnsi="Century Gothic"/>
          <w:sz w:val="20"/>
          <w:szCs w:val="20"/>
        </w:rPr>
        <w:t xml:space="preserve">The content is challenging, inviting students to engage in higher level thinking skills and activities.  The tasks are </w:t>
      </w:r>
    </w:p>
    <w:p w:rsidR="00640CC5" w:rsidRDefault="00805E5D" w:rsidP="00D76359">
      <w:pPr>
        <w:rPr>
          <w:rFonts w:ascii="Century Gothic" w:hAnsi="Century Gothic"/>
          <w:sz w:val="20"/>
          <w:szCs w:val="20"/>
        </w:rPr>
      </w:pPr>
      <w:proofErr w:type="gramStart"/>
      <w:r>
        <w:rPr>
          <w:rFonts w:ascii="Century Gothic" w:hAnsi="Century Gothic"/>
          <w:sz w:val="20"/>
          <w:szCs w:val="20"/>
        </w:rPr>
        <w:t>authentic</w:t>
      </w:r>
      <w:proofErr w:type="gramEnd"/>
      <w:r>
        <w:rPr>
          <w:rFonts w:ascii="Century Gothic" w:hAnsi="Century Gothic"/>
          <w:sz w:val="20"/>
          <w:szCs w:val="20"/>
        </w:rPr>
        <w:t>, student-directed, and interdisciplinary.  The student plays the explorer, the teacher (even to the teacher!), and the pro</w:t>
      </w:r>
      <w:r w:rsidR="00AF61CC">
        <w:rPr>
          <w:rFonts w:ascii="Century Gothic" w:hAnsi="Century Gothic"/>
          <w:sz w:val="20"/>
          <w:szCs w:val="20"/>
        </w:rPr>
        <w:t xml:space="preserve">ducer, while the teacher facilitates, guides and learns </w:t>
      </w:r>
    </w:p>
    <w:p w:rsidR="00215959" w:rsidRPr="005B7B45" w:rsidRDefault="00AF61CC" w:rsidP="00D76359">
      <w:pPr>
        <w:rPr>
          <w:rFonts w:ascii="Century Gothic" w:hAnsi="Century Gothic"/>
          <w:sz w:val="20"/>
          <w:szCs w:val="20"/>
        </w:rPr>
      </w:pPr>
      <w:proofErr w:type="gramStart"/>
      <w:r>
        <w:rPr>
          <w:rFonts w:ascii="Century Gothic" w:hAnsi="Century Gothic"/>
          <w:sz w:val="20"/>
          <w:szCs w:val="20"/>
        </w:rPr>
        <w:t>alongside</w:t>
      </w:r>
      <w:proofErr w:type="gramEnd"/>
      <w:r>
        <w:rPr>
          <w:rFonts w:ascii="Century Gothic" w:hAnsi="Century Gothic"/>
          <w:sz w:val="20"/>
          <w:szCs w:val="20"/>
        </w:rPr>
        <w:t xml:space="preserve"> the students.  Technology facilitates collaboration between students in the classroom (Blackboard) as well as students and experts in the world (</w:t>
      </w:r>
      <w:proofErr w:type="spellStart"/>
      <w:r>
        <w:rPr>
          <w:rFonts w:ascii="Century Gothic" w:hAnsi="Century Gothic"/>
          <w:sz w:val="20"/>
          <w:szCs w:val="20"/>
        </w:rPr>
        <w:t>ePals</w:t>
      </w:r>
      <w:proofErr w:type="spellEnd"/>
      <w:r>
        <w:rPr>
          <w:rFonts w:ascii="Century Gothic" w:hAnsi="Century Gothic"/>
          <w:sz w:val="20"/>
          <w:szCs w:val="20"/>
        </w:rPr>
        <w:t xml:space="preserve">, </w:t>
      </w:r>
      <w:proofErr w:type="spellStart"/>
      <w:r>
        <w:rPr>
          <w:rFonts w:ascii="Century Gothic" w:hAnsi="Century Gothic"/>
          <w:sz w:val="20"/>
          <w:szCs w:val="20"/>
        </w:rPr>
        <w:t>telementoring</w:t>
      </w:r>
      <w:proofErr w:type="spellEnd"/>
      <w:r>
        <w:rPr>
          <w:rFonts w:ascii="Century Gothic" w:hAnsi="Century Gothic"/>
          <w:sz w:val="20"/>
          <w:szCs w:val="20"/>
        </w:rPr>
        <w:t xml:space="preserve">).  The assessments are all performance-based, seamless, and generative (through their reflections on </w:t>
      </w:r>
      <w:proofErr w:type="spellStart"/>
      <w:r>
        <w:rPr>
          <w:rFonts w:ascii="Century Gothic" w:hAnsi="Century Gothic"/>
          <w:sz w:val="20"/>
          <w:szCs w:val="20"/>
        </w:rPr>
        <w:t>weebly</w:t>
      </w:r>
      <w:proofErr w:type="spellEnd"/>
      <w:r>
        <w:rPr>
          <w:rFonts w:ascii="Century Gothic" w:hAnsi="Century Gothic"/>
          <w:sz w:val="20"/>
          <w:szCs w:val="20"/>
        </w:rPr>
        <w:t xml:space="preserve">).  </w:t>
      </w:r>
    </w:p>
    <w:p w:rsidR="00215959" w:rsidRDefault="00215959" w:rsidP="00D76359">
      <w:pPr>
        <w:rPr>
          <w:rFonts w:ascii="Century Gothic" w:hAnsi="Century Gothic"/>
          <w:i/>
          <w:sz w:val="20"/>
          <w:szCs w:val="20"/>
        </w:rPr>
      </w:pPr>
    </w:p>
    <w:p w:rsidR="00D76359" w:rsidRPr="009E54CB" w:rsidRDefault="00D76359" w:rsidP="00D76359">
      <w:pPr>
        <w:rPr>
          <w:rFonts w:ascii="Century Gothic" w:hAnsi="Century Gothic"/>
          <w:b/>
          <w:bCs/>
          <w:sz w:val="20"/>
          <w:szCs w:val="20"/>
          <w:u w:val="single"/>
        </w:rPr>
      </w:pPr>
      <w:r w:rsidRPr="009E54CB">
        <w:rPr>
          <w:rFonts w:ascii="Century Gothic" w:hAnsi="Century Gothic"/>
          <w:b/>
          <w:bCs/>
          <w:sz w:val="20"/>
          <w:szCs w:val="20"/>
          <w:u w:val="single"/>
        </w:rPr>
        <w:t xml:space="preserve">Student Skill Development: </w:t>
      </w:r>
    </w:p>
    <w:p w:rsidR="003A4A98" w:rsidRPr="003A4A98" w:rsidRDefault="003A4A98" w:rsidP="00D76359">
      <w:pPr>
        <w:rPr>
          <w:rFonts w:ascii="Century Gothic" w:hAnsi="Century Gothic"/>
          <w:sz w:val="20"/>
          <w:szCs w:val="20"/>
        </w:rPr>
      </w:pPr>
      <w:r>
        <w:rPr>
          <w:rFonts w:ascii="Century Gothic" w:hAnsi="Century Gothic"/>
          <w:sz w:val="20"/>
          <w:szCs w:val="20"/>
        </w:rPr>
        <w:t xml:space="preserve">Students will need to understand how to utilize </w:t>
      </w:r>
      <w:proofErr w:type="spellStart"/>
      <w:r>
        <w:rPr>
          <w:rFonts w:ascii="Century Gothic" w:hAnsi="Century Gothic"/>
          <w:sz w:val="20"/>
          <w:szCs w:val="20"/>
        </w:rPr>
        <w:t>ePals</w:t>
      </w:r>
      <w:proofErr w:type="spellEnd"/>
      <w:r>
        <w:rPr>
          <w:rFonts w:ascii="Century Gothic" w:hAnsi="Century Gothic"/>
          <w:sz w:val="20"/>
          <w:szCs w:val="20"/>
        </w:rPr>
        <w:t xml:space="preserve"> (</w:t>
      </w:r>
      <w:hyperlink r:id="rId10" w:history="1">
        <w:r w:rsidRPr="00F97C32">
          <w:rPr>
            <w:rStyle w:val="Hyperlink"/>
            <w:rFonts w:ascii="Century Gothic" w:hAnsi="Century Gothic"/>
            <w:sz w:val="20"/>
            <w:szCs w:val="20"/>
          </w:rPr>
          <w:t>http://www.ePals.com</w:t>
        </w:r>
      </w:hyperlink>
      <w:r>
        <w:rPr>
          <w:rFonts w:ascii="Century Gothic" w:hAnsi="Century Gothic"/>
          <w:sz w:val="20"/>
          <w:szCs w:val="20"/>
        </w:rPr>
        <w:t xml:space="preserve">) and International </w:t>
      </w:r>
      <w:proofErr w:type="spellStart"/>
      <w:r>
        <w:rPr>
          <w:rFonts w:ascii="Century Gothic" w:hAnsi="Century Gothic"/>
          <w:sz w:val="20"/>
          <w:szCs w:val="20"/>
        </w:rPr>
        <w:t>Telementoring</w:t>
      </w:r>
      <w:proofErr w:type="spellEnd"/>
      <w:r>
        <w:rPr>
          <w:rFonts w:ascii="Century Gothic" w:hAnsi="Century Gothic"/>
          <w:sz w:val="20"/>
          <w:szCs w:val="20"/>
        </w:rPr>
        <w:t xml:space="preserve"> Program (</w:t>
      </w:r>
      <w:hyperlink r:id="rId11" w:history="1">
        <w:r w:rsidRPr="00F97C32">
          <w:rPr>
            <w:rStyle w:val="Hyperlink"/>
            <w:rFonts w:ascii="Century Gothic" w:hAnsi="Century Gothic"/>
            <w:sz w:val="20"/>
            <w:szCs w:val="20"/>
          </w:rPr>
          <w:t>http://www.telementor.org</w:t>
        </w:r>
      </w:hyperlink>
      <w:proofErr w:type="gramStart"/>
      <w:r>
        <w:rPr>
          <w:rFonts w:ascii="Century Gothic" w:hAnsi="Century Gothic"/>
          <w:sz w:val="20"/>
          <w:szCs w:val="20"/>
        </w:rPr>
        <w:t>) .</w:t>
      </w:r>
      <w:proofErr w:type="gramEnd"/>
      <w:r>
        <w:rPr>
          <w:rFonts w:ascii="Century Gothic" w:hAnsi="Century Gothic"/>
          <w:sz w:val="20"/>
          <w:szCs w:val="20"/>
        </w:rPr>
        <w:t xml:space="preserve">  They will need to be familiar with how to use </w:t>
      </w:r>
      <w:proofErr w:type="spellStart"/>
      <w:r>
        <w:rPr>
          <w:rFonts w:ascii="Century Gothic" w:hAnsi="Century Gothic"/>
          <w:sz w:val="20"/>
          <w:szCs w:val="20"/>
        </w:rPr>
        <w:t>voicethread</w:t>
      </w:r>
      <w:proofErr w:type="spellEnd"/>
      <w:r>
        <w:rPr>
          <w:rFonts w:ascii="Century Gothic" w:hAnsi="Century Gothic"/>
          <w:sz w:val="20"/>
          <w:szCs w:val="20"/>
        </w:rPr>
        <w:t xml:space="preserve"> and </w:t>
      </w:r>
      <w:proofErr w:type="spellStart"/>
      <w:r>
        <w:rPr>
          <w:rFonts w:ascii="Century Gothic" w:hAnsi="Century Gothic"/>
          <w:sz w:val="20"/>
          <w:szCs w:val="20"/>
        </w:rPr>
        <w:t>Prezis</w:t>
      </w:r>
      <w:proofErr w:type="spellEnd"/>
      <w:r>
        <w:rPr>
          <w:rFonts w:ascii="Century Gothic" w:hAnsi="Century Gothic"/>
          <w:sz w:val="20"/>
          <w:szCs w:val="20"/>
        </w:rPr>
        <w:t xml:space="preserve">.  Teachers and students alike can access </w:t>
      </w:r>
      <w:r w:rsidRPr="005B7B45">
        <w:rPr>
          <w:rFonts w:ascii="Century Gothic" w:hAnsi="Century Gothic"/>
          <w:b/>
          <w:color w:val="FF0000"/>
          <w:sz w:val="20"/>
          <w:szCs w:val="20"/>
        </w:rPr>
        <w:t>tutorials</w:t>
      </w:r>
      <w:r>
        <w:rPr>
          <w:rFonts w:ascii="Century Gothic" w:hAnsi="Century Gothic"/>
          <w:sz w:val="20"/>
          <w:szCs w:val="20"/>
        </w:rPr>
        <w:t xml:space="preserve"> on the following websites</w:t>
      </w:r>
      <w:r w:rsidR="005B7B45">
        <w:rPr>
          <w:rFonts w:ascii="Century Gothic" w:hAnsi="Century Gothic"/>
          <w:sz w:val="20"/>
          <w:szCs w:val="20"/>
        </w:rPr>
        <w:t xml:space="preserve"> </w:t>
      </w:r>
      <w:r>
        <w:rPr>
          <w:rFonts w:ascii="Century Gothic" w:hAnsi="Century Gothic"/>
          <w:sz w:val="20"/>
          <w:szCs w:val="20"/>
        </w:rPr>
        <w:t>(</w:t>
      </w:r>
      <w:hyperlink r:id="rId12" w:history="1">
        <w:r w:rsidRPr="00F97C32">
          <w:rPr>
            <w:rStyle w:val="Hyperlink"/>
            <w:rFonts w:ascii="Century Gothic" w:hAnsi="Century Gothic"/>
            <w:sz w:val="20"/>
            <w:szCs w:val="20"/>
          </w:rPr>
          <w:t>www.voicethread.com</w:t>
        </w:r>
      </w:hyperlink>
      <w:r>
        <w:rPr>
          <w:rFonts w:ascii="Century Gothic" w:hAnsi="Century Gothic"/>
          <w:sz w:val="20"/>
          <w:szCs w:val="20"/>
        </w:rPr>
        <w:t xml:space="preserve"> and </w:t>
      </w:r>
      <w:hyperlink r:id="rId13" w:history="1">
        <w:r w:rsidRPr="00F97C32">
          <w:rPr>
            <w:rStyle w:val="Hyperlink"/>
            <w:rFonts w:ascii="Century Gothic" w:hAnsi="Century Gothic"/>
            <w:sz w:val="20"/>
            <w:szCs w:val="20"/>
          </w:rPr>
          <w:t>www.prezi.com</w:t>
        </w:r>
      </w:hyperlink>
      <w:r>
        <w:rPr>
          <w:rFonts w:ascii="Century Gothic" w:hAnsi="Century Gothic"/>
          <w:sz w:val="20"/>
          <w:szCs w:val="20"/>
        </w:rPr>
        <w:t xml:space="preserve">).  Students will also need to become familiar with Cobb Virtual library and the various resources available there, to include on-line encyclopedias and databases, as well as specific websites like </w:t>
      </w:r>
      <w:hyperlink r:id="rId14" w:history="1">
        <w:r w:rsidRPr="00F97C32">
          <w:rPr>
            <w:rStyle w:val="Hyperlink"/>
            <w:rFonts w:ascii="Century Gothic" w:hAnsi="Century Gothic"/>
            <w:sz w:val="20"/>
            <w:szCs w:val="20"/>
          </w:rPr>
          <w:t>www.nationalgeorgraphic.com</w:t>
        </w:r>
      </w:hyperlink>
      <w:r>
        <w:rPr>
          <w:rFonts w:ascii="Century Gothic" w:hAnsi="Century Gothic"/>
          <w:sz w:val="20"/>
          <w:szCs w:val="20"/>
        </w:rPr>
        <w:t xml:space="preserve"> and </w:t>
      </w:r>
      <w:hyperlink r:id="rId15" w:history="1">
        <w:r w:rsidRPr="00F97C32">
          <w:rPr>
            <w:rStyle w:val="Hyperlink"/>
            <w:rFonts w:ascii="Century Gothic" w:hAnsi="Century Gothic"/>
            <w:sz w:val="20"/>
            <w:szCs w:val="20"/>
          </w:rPr>
          <w:t>www.cdc.gov</w:t>
        </w:r>
      </w:hyperlink>
      <w:r>
        <w:rPr>
          <w:rFonts w:ascii="Century Gothic" w:hAnsi="Century Gothic"/>
          <w:sz w:val="20"/>
          <w:szCs w:val="20"/>
        </w:rPr>
        <w:t xml:space="preserve">.  As a teacher who has implemented these technologies in the classroom already, I can say that stepping in and doing them is the best teacher.  I always establish with my gifted kids up front that we are a learning TEAM, and that I am learning just as much as they are as we slog through the process together.  I have found in my own experience that students </w:t>
      </w:r>
      <w:r>
        <w:rPr>
          <w:rFonts w:ascii="Century Gothic" w:hAnsi="Century Gothic"/>
          <w:sz w:val="20"/>
          <w:szCs w:val="20"/>
        </w:rPr>
        <w:lastRenderedPageBreak/>
        <w:t>enjoy teaching me things I didn’t know before, and I often give extra credit when they can stump me!!</w:t>
      </w:r>
    </w:p>
    <w:p w:rsidR="003A4A98" w:rsidRDefault="003A4A98" w:rsidP="00D76359">
      <w:pPr>
        <w:rPr>
          <w:rFonts w:ascii="Century Gothic" w:hAnsi="Century Gothic"/>
          <w:i/>
          <w:sz w:val="20"/>
          <w:szCs w:val="20"/>
        </w:rPr>
      </w:pPr>
    </w:p>
    <w:p w:rsidR="00D76359" w:rsidRPr="009E54CB" w:rsidRDefault="00D76359" w:rsidP="00D76359">
      <w:pPr>
        <w:rPr>
          <w:rFonts w:ascii="Century Gothic" w:hAnsi="Century Gothic"/>
          <w:b/>
          <w:sz w:val="20"/>
          <w:szCs w:val="20"/>
          <w:u w:val="single"/>
        </w:rPr>
      </w:pPr>
      <w:r w:rsidRPr="009E54CB">
        <w:rPr>
          <w:rFonts w:ascii="Century Gothic" w:hAnsi="Century Gothic"/>
          <w:b/>
          <w:bCs/>
          <w:sz w:val="20"/>
          <w:szCs w:val="20"/>
          <w:u w:val="single"/>
        </w:rPr>
        <w:t>Adaptations for Special Needs: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0"/>
        <w:gridCol w:w="8726"/>
      </w:tblGrid>
      <w:tr w:rsidR="00AF61CC" w:rsidRPr="0082297E" w:rsidTr="000E3F91">
        <w:tc>
          <w:tcPr>
            <w:tcW w:w="9576" w:type="dxa"/>
            <w:gridSpan w:val="2"/>
          </w:tcPr>
          <w:p w:rsidR="00AF61CC" w:rsidRPr="00AF61CC" w:rsidRDefault="00AF61CC" w:rsidP="00C51F34">
            <w:pPr>
              <w:rPr>
                <w:rFonts w:ascii="Century Gothic" w:hAnsi="Century Gothic"/>
                <w:sz w:val="20"/>
                <w:szCs w:val="20"/>
                <w:u w:val="single"/>
              </w:rPr>
            </w:pPr>
            <w:r w:rsidRPr="00AF61CC">
              <w:rPr>
                <w:rFonts w:ascii="Century Gothic" w:hAnsi="Century Gothic"/>
                <w:sz w:val="20"/>
                <w:szCs w:val="20"/>
                <w:u w:val="single"/>
              </w:rPr>
              <w:t>Differentiating the Product by:</w:t>
            </w:r>
          </w:p>
        </w:tc>
      </w:tr>
      <w:tr w:rsidR="00AF61CC" w:rsidRPr="0082297E" w:rsidTr="000E3F91">
        <w:tc>
          <w:tcPr>
            <w:tcW w:w="850" w:type="dxa"/>
          </w:tcPr>
          <w:p w:rsidR="00AF61CC" w:rsidRPr="00AF61CC" w:rsidRDefault="00AF61CC" w:rsidP="00C51F34">
            <w:pPr>
              <w:rPr>
                <w:rFonts w:ascii="Century Gothic" w:hAnsi="Century Gothic"/>
                <w:sz w:val="20"/>
                <w:szCs w:val="20"/>
              </w:rPr>
            </w:pPr>
          </w:p>
        </w:tc>
        <w:tc>
          <w:tcPr>
            <w:tcW w:w="8726" w:type="dxa"/>
          </w:tcPr>
          <w:p w:rsidR="00AF61CC" w:rsidRDefault="00AF61CC" w:rsidP="006E12DA">
            <w:pPr>
              <w:numPr>
                <w:ilvl w:val="0"/>
                <w:numId w:val="20"/>
              </w:numPr>
              <w:rPr>
                <w:rFonts w:ascii="Century Gothic" w:hAnsi="Century Gothic"/>
                <w:sz w:val="20"/>
                <w:szCs w:val="20"/>
              </w:rPr>
            </w:pPr>
            <w:r w:rsidRPr="00AF61CC">
              <w:rPr>
                <w:rFonts w:ascii="Century Gothic" w:hAnsi="Century Gothic"/>
                <w:sz w:val="20"/>
                <w:szCs w:val="20"/>
              </w:rPr>
              <w:t xml:space="preserve">Product Differentiation is built into the </w:t>
            </w:r>
            <w:r w:rsidR="006E12DA">
              <w:rPr>
                <w:rFonts w:ascii="Century Gothic" w:hAnsi="Century Gothic"/>
                <w:sz w:val="20"/>
                <w:szCs w:val="20"/>
              </w:rPr>
              <w:t xml:space="preserve">unit </w:t>
            </w:r>
            <w:r w:rsidRPr="00AF61CC">
              <w:rPr>
                <w:rFonts w:ascii="Century Gothic" w:hAnsi="Century Gothic"/>
                <w:sz w:val="20"/>
                <w:szCs w:val="20"/>
              </w:rPr>
              <w:t xml:space="preserve">project.  </w:t>
            </w:r>
            <w:r w:rsidR="000E3F91">
              <w:rPr>
                <w:rFonts w:ascii="Century Gothic" w:hAnsi="Century Gothic"/>
                <w:sz w:val="20"/>
                <w:szCs w:val="20"/>
              </w:rPr>
              <w:t xml:space="preserve">Through the use of a choice matrix, students can choose their methods of </w:t>
            </w:r>
            <w:r w:rsidR="006E12DA">
              <w:rPr>
                <w:rFonts w:ascii="Century Gothic" w:hAnsi="Century Gothic"/>
                <w:sz w:val="20"/>
                <w:szCs w:val="20"/>
              </w:rPr>
              <w:t>communicating their research</w:t>
            </w:r>
            <w:r w:rsidRPr="00AF61CC">
              <w:rPr>
                <w:rFonts w:ascii="Century Gothic" w:hAnsi="Century Gothic"/>
                <w:sz w:val="20"/>
                <w:szCs w:val="20"/>
              </w:rPr>
              <w:t xml:space="preserve">, based on their comfort levels.  </w:t>
            </w:r>
          </w:p>
          <w:p w:rsidR="00C57D40" w:rsidRDefault="006E12DA" w:rsidP="006E12DA">
            <w:pPr>
              <w:numPr>
                <w:ilvl w:val="0"/>
                <w:numId w:val="20"/>
              </w:numPr>
              <w:rPr>
                <w:rFonts w:ascii="Century Gothic" w:hAnsi="Century Gothic"/>
                <w:sz w:val="20"/>
                <w:szCs w:val="20"/>
              </w:rPr>
            </w:pPr>
            <w:r>
              <w:rPr>
                <w:rFonts w:ascii="Century Gothic" w:hAnsi="Century Gothic"/>
                <w:sz w:val="20"/>
                <w:szCs w:val="20"/>
              </w:rPr>
              <w:t xml:space="preserve">The group set up is ideal for mixed ability groupings.  If there are students who struggle a little more than others, the mixed ability grouping can ensure that all </w:t>
            </w:r>
          </w:p>
          <w:p w:rsidR="00C57D40" w:rsidRDefault="00C57D40" w:rsidP="00C57D40">
            <w:pPr>
              <w:ind w:left="360"/>
              <w:rPr>
                <w:rFonts w:ascii="Century Gothic" w:hAnsi="Century Gothic"/>
                <w:sz w:val="20"/>
                <w:szCs w:val="20"/>
              </w:rPr>
            </w:pPr>
          </w:p>
          <w:p w:rsidR="006E12DA" w:rsidRPr="00C57D40" w:rsidRDefault="006E12DA" w:rsidP="00C57D40">
            <w:pPr>
              <w:numPr>
                <w:ilvl w:val="0"/>
                <w:numId w:val="20"/>
              </w:numPr>
              <w:rPr>
                <w:rFonts w:ascii="Century Gothic" w:hAnsi="Century Gothic"/>
                <w:sz w:val="20"/>
                <w:szCs w:val="20"/>
              </w:rPr>
            </w:pPr>
            <w:proofErr w:type="gramStart"/>
            <w:r w:rsidRPr="00C57D40">
              <w:rPr>
                <w:rFonts w:ascii="Century Gothic" w:hAnsi="Century Gothic"/>
                <w:sz w:val="20"/>
                <w:szCs w:val="20"/>
              </w:rPr>
              <w:t>students</w:t>
            </w:r>
            <w:proofErr w:type="gramEnd"/>
            <w:r w:rsidRPr="00C57D40">
              <w:rPr>
                <w:rFonts w:ascii="Century Gothic" w:hAnsi="Century Gothic"/>
                <w:sz w:val="20"/>
                <w:szCs w:val="20"/>
              </w:rPr>
              <w:t xml:space="preserve"> are successful.  In the event a student has a disability, that student can be paired up with a stronger student in the group to assist. </w:t>
            </w:r>
          </w:p>
        </w:tc>
      </w:tr>
    </w:tbl>
    <w:p w:rsidR="00AF61CC" w:rsidRPr="00AF61CC" w:rsidRDefault="00AF61CC" w:rsidP="00D76359">
      <w:pPr>
        <w:rPr>
          <w:rFonts w:ascii="Century Gothic" w:hAnsi="Century Gothic"/>
          <w:sz w:val="20"/>
          <w:szCs w:val="20"/>
        </w:rPr>
      </w:pPr>
    </w:p>
    <w:p w:rsidR="00DC620F" w:rsidRDefault="00D76359" w:rsidP="00DC620F">
      <w:pPr>
        <w:rPr>
          <w:rFonts w:ascii="Century Gothic" w:hAnsi="Century Gothic"/>
          <w:b/>
          <w:sz w:val="20"/>
          <w:szCs w:val="20"/>
          <w:u w:val="single"/>
        </w:rPr>
      </w:pPr>
      <w:r w:rsidRPr="009E54CB">
        <w:rPr>
          <w:rFonts w:ascii="Century Gothic" w:hAnsi="Century Gothic"/>
          <w:b/>
          <w:bCs/>
          <w:sz w:val="20"/>
          <w:szCs w:val="20"/>
          <w:u w:val="single"/>
        </w:rPr>
        <w:t>Assessment:</w:t>
      </w:r>
    </w:p>
    <w:p w:rsidR="00DC620F" w:rsidRPr="00DC620F" w:rsidRDefault="00DC620F" w:rsidP="00DC620F">
      <w:pPr>
        <w:rPr>
          <w:rFonts w:ascii="Century Gothic" w:hAnsi="Century Gothic"/>
          <w:b/>
          <w:sz w:val="20"/>
          <w:szCs w:val="20"/>
          <w:u w:val="single"/>
        </w:rPr>
      </w:pPr>
      <w:r>
        <w:rPr>
          <w:rFonts w:ascii="Century Gothic" w:hAnsi="Century Gothic"/>
          <w:sz w:val="20"/>
          <w:szCs w:val="20"/>
        </w:rPr>
        <w:t>Assessments will include a series of formative and summative assessments outlined below:</w:t>
      </w:r>
    </w:p>
    <w:tbl>
      <w:tblPr>
        <w:tblStyle w:val="TableGrid"/>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2"/>
        <w:gridCol w:w="770"/>
        <w:gridCol w:w="72"/>
        <w:gridCol w:w="7847"/>
        <w:gridCol w:w="72"/>
      </w:tblGrid>
      <w:tr w:rsidR="00DC620F" w:rsidRPr="0082297E" w:rsidTr="00DC620F">
        <w:trPr>
          <w:gridAfter w:val="1"/>
          <w:wAfter w:w="72" w:type="dxa"/>
        </w:trPr>
        <w:tc>
          <w:tcPr>
            <w:tcW w:w="8761" w:type="dxa"/>
            <w:gridSpan w:val="4"/>
          </w:tcPr>
          <w:p w:rsidR="00DC620F" w:rsidRPr="00627447" w:rsidRDefault="00DC620F" w:rsidP="00C51F34">
            <w:pPr>
              <w:rPr>
                <w:rFonts w:ascii="Century Gothic" w:hAnsi="Century Gothic"/>
                <w:sz w:val="20"/>
                <w:szCs w:val="20"/>
                <w:u w:val="single"/>
              </w:rPr>
            </w:pPr>
            <w:r>
              <w:rPr>
                <w:rFonts w:ascii="Century Gothic" w:hAnsi="Century Gothic"/>
                <w:sz w:val="20"/>
                <w:szCs w:val="20"/>
                <w:u w:val="single"/>
              </w:rPr>
              <w:t>Formative Assessments:</w:t>
            </w:r>
          </w:p>
        </w:tc>
      </w:tr>
      <w:tr w:rsidR="00DC620F" w:rsidRPr="0082297E" w:rsidTr="00DC620F">
        <w:trPr>
          <w:gridAfter w:val="1"/>
          <w:wAfter w:w="72" w:type="dxa"/>
        </w:trPr>
        <w:tc>
          <w:tcPr>
            <w:tcW w:w="842" w:type="dxa"/>
            <w:gridSpan w:val="2"/>
          </w:tcPr>
          <w:p w:rsidR="00DC620F" w:rsidRPr="00627447" w:rsidRDefault="00DC620F" w:rsidP="00C51F34">
            <w:pPr>
              <w:rPr>
                <w:rFonts w:ascii="Century Gothic" w:hAnsi="Century Gothic"/>
                <w:sz w:val="20"/>
                <w:szCs w:val="20"/>
              </w:rPr>
            </w:pPr>
          </w:p>
        </w:tc>
        <w:tc>
          <w:tcPr>
            <w:tcW w:w="7919" w:type="dxa"/>
            <w:gridSpan w:val="2"/>
          </w:tcPr>
          <w:p w:rsidR="00DC620F" w:rsidRDefault="00DC620F" w:rsidP="00C51F34">
            <w:pPr>
              <w:numPr>
                <w:ilvl w:val="0"/>
                <w:numId w:val="19"/>
              </w:numPr>
              <w:rPr>
                <w:rFonts w:ascii="Century Gothic" w:hAnsi="Century Gothic"/>
                <w:sz w:val="20"/>
                <w:szCs w:val="20"/>
              </w:rPr>
            </w:pPr>
            <w:r>
              <w:rPr>
                <w:rFonts w:ascii="Century Gothic" w:hAnsi="Century Gothic"/>
                <w:sz w:val="20"/>
                <w:szCs w:val="20"/>
              </w:rPr>
              <w:t>Use of Black board to communicate with group members throughout the research project.</w:t>
            </w:r>
            <w:r w:rsidR="00640CC5">
              <w:rPr>
                <w:rFonts w:ascii="Century Gothic" w:hAnsi="Century Gothic"/>
                <w:sz w:val="20"/>
                <w:szCs w:val="20"/>
              </w:rPr>
              <w:t xml:space="preserve"> (individual grade)</w:t>
            </w:r>
          </w:p>
          <w:p w:rsidR="00DC620F" w:rsidRPr="00627447" w:rsidRDefault="00DC620F" w:rsidP="00C51F34">
            <w:pPr>
              <w:numPr>
                <w:ilvl w:val="0"/>
                <w:numId w:val="19"/>
              </w:numPr>
              <w:rPr>
                <w:rFonts w:ascii="Century Gothic" w:hAnsi="Century Gothic"/>
                <w:sz w:val="20"/>
                <w:szCs w:val="20"/>
              </w:rPr>
            </w:pPr>
            <w:r w:rsidRPr="00627447">
              <w:rPr>
                <w:rFonts w:ascii="Century Gothic" w:hAnsi="Century Gothic"/>
                <w:sz w:val="20"/>
                <w:szCs w:val="20"/>
              </w:rPr>
              <w:t>Reconstruction product:  Each group has been given a specific scenario that they must use their creative, higher level thinking to reconstruct</w:t>
            </w:r>
            <w:r>
              <w:rPr>
                <w:rFonts w:ascii="Century Gothic" w:hAnsi="Century Gothic"/>
                <w:sz w:val="20"/>
                <w:szCs w:val="20"/>
              </w:rPr>
              <w:t xml:space="preserve"> using Inspiration Software.</w:t>
            </w:r>
          </w:p>
          <w:p w:rsidR="00DC620F" w:rsidRPr="00627447" w:rsidRDefault="00DC620F" w:rsidP="00C51F34">
            <w:pPr>
              <w:numPr>
                <w:ilvl w:val="0"/>
                <w:numId w:val="19"/>
              </w:numPr>
              <w:rPr>
                <w:rFonts w:ascii="Century Gothic" w:hAnsi="Century Gothic"/>
                <w:sz w:val="20"/>
                <w:szCs w:val="20"/>
              </w:rPr>
            </w:pPr>
            <w:r w:rsidRPr="00627447">
              <w:rPr>
                <w:rFonts w:ascii="Century Gothic" w:hAnsi="Century Gothic"/>
                <w:sz w:val="20"/>
                <w:szCs w:val="20"/>
              </w:rPr>
              <w:t>5 predicted obstacles and solutions per student in each group, based on his/her particular topic</w:t>
            </w:r>
            <w:r w:rsidR="00F56AF2">
              <w:rPr>
                <w:rFonts w:ascii="Century Gothic" w:hAnsi="Century Gothic"/>
                <w:sz w:val="20"/>
                <w:szCs w:val="20"/>
              </w:rPr>
              <w:t xml:space="preserve">, to be created on individual’s </w:t>
            </w:r>
            <w:proofErr w:type="spellStart"/>
            <w:r w:rsidR="00F56AF2">
              <w:rPr>
                <w:rFonts w:ascii="Century Gothic" w:hAnsi="Century Gothic"/>
                <w:sz w:val="20"/>
                <w:szCs w:val="20"/>
              </w:rPr>
              <w:t>Weebly</w:t>
            </w:r>
            <w:proofErr w:type="spellEnd"/>
            <w:r w:rsidR="00F56AF2">
              <w:rPr>
                <w:rFonts w:ascii="Century Gothic" w:hAnsi="Century Gothic"/>
                <w:sz w:val="20"/>
                <w:szCs w:val="20"/>
              </w:rPr>
              <w:t xml:space="preserve"> webpage of group’s </w:t>
            </w:r>
            <w:proofErr w:type="spellStart"/>
            <w:r w:rsidR="00F56AF2">
              <w:rPr>
                <w:rFonts w:ascii="Century Gothic" w:hAnsi="Century Gothic"/>
                <w:sz w:val="20"/>
                <w:szCs w:val="20"/>
              </w:rPr>
              <w:t>Weebly</w:t>
            </w:r>
            <w:proofErr w:type="spellEnd"/>
            <w:r w:rsidR="00F56AF2">
              <w:rPr>
                <w:rFonts w:ascii="Century Gothic" w:hAnsi="Century Gothic"/>
                <w:sz w:val="20"/>
                <w:szCs w:val="20"/>
              </w:rPr>
              <w:t xml:space="preserve"> website (individual grade)</w:t>
            </w:r>
          </w:p>
          <w:p w:rsidR="00DC620F" w:rsidRDefault="00640CC5" w:rsidP="00C51F34">
            <w:pPr>
              <w:numPr>
                <w:ilvl w:val="0"/>
                <w:numId w:val="19"/>
              </w:numPr>
              <w:rPr>
                <w:rFonts w:ascii="Century Gothic" w:hAnsi="Century Gothic"/>
                <w:sz w:val="20"/>
                <w:szCs w:val="20"/>
              </w:rPr>
            </w:pPr>
            <w:proofErr w:type="spellStart"/>
            <w:r>
              <w:rPr>
                <w:rFonts w:ascii="Century Gothic" w:hAnsi="Century Gothic"/>
                <w:sz w:val="20"/>
                <w:szCs w:val="20"/>
              </w:rPr>
              <w:t>Prezi</w:t>
            </w:r>
            <w:proofErr w:type="spellEnd"/>
            <w:r>
              <w:rPr>
                <w:rFonts w:ascii="Century Gothic" w:hAnsi="Century Gothic"/>
                <w:sz w:val="20"/>
                <w:szCs w:val="20"/>
              </w:rPr>
              <w:t xml:space="preserve"> presentation of disease researched:  what the virus/bacteria looks like under a microscope, the basic information about the disease, incubation period, symptoms of the disease, average length of illness, mortality rate.</w:t>
            </w:r>
          </w:p>
          <w:p w:rsidR="00F56AF2" w:rsidRDefault="00F56AF2" w:rsidP="00C51F34">
            <w:pPr>
              <w:numPr>
                <w:ilvl w:val="0"/>
                <w:numId w:val="19"/>
              </w:numPr>
              <w:rPr>
                <w:rFonts w:ascii="Century Gothic" w:hAnsi="Century Gothic"/>
                <w:sz w:val="20"/>
                <w:szCs w:val="20"/>
              </w:rPr>
            </w:pPr>
            <w:proofErr w:type="spellStart"/>
            <w:r>
              <w:rPr>
                <w:rFonts w:ascii="Century Gothic" w:hAnsi="Century Gothic"/>
                <w:sz w:val="20"/>
                <w:szCs w:val="20"/>
              </w:rPr>
              <w:t>Voicethread</w:t>
            </w:r>
            <w:proofErr w:type="spellEnd"/>
            <w:r>
              <w:rPr>
                <w:rFonts w:ascii="Century Gothic" w:hAnsi="Century Gothic"/>
                <w:sz w:val="20"/>
                <w:szCs w:val="20"/>
              </w:rPr>
              <w:t xml:space="preserve"> journal updates for global </w:t>
            </w:r>
            <w:proofErr w:type="spellStart"/>
            <w:r>
              <w:rPr>
                <w:rFonts w:ascii="Century Gothic" w:hAnsi="Century Gothic"/>
                <w:sz w:val="20"/>
                <w:szCs w:val="20"/>
              </w:rPr>
              <w:t>ePals</w:t>
            </w:r>
            <w:proofErr w:type="spellEnd"/>
            <w:r>
              <w:rPr>
                <w:rFonts w:ascii="Century Gothic" w:hAnsi="Century Gothic"/>
                <w:sz w:val="20"/>
                <w:szCs w:val="20"/>
              </w:rPr>
              <w:t xml:space="preserve"> feedback.</w:t>
            </w:r>
          </w:p>
          <w:p w:rsidR="00DC620F" w:rsidRPr="00627447" w:rsidRDefault="00DC620F" w:rsidP="00C51F34">
            <w:pPr>
              <w:rPr>
                <w:rFonts w:ascii="Century Gothic" w:hAnsi="Century Gothic"/>
                <w:sz w:val="20"/>
                <w:szCs w:val="20"/>
              </w:rPr>
            </w:pPr>
          </w:p>
        </w:tc>
      </w:tr>
      <w:tr w:rsidR="00DC620F" w:rsidRPr="0082297E" w:rsidTr="00DC620F">
        <w:trPr>
          <w:gridAfter w:val="1"/>
          <w:wAfter w:w="72" w:type="dxa"/>
        </w:trPr>
        <w:tc>
          <w:tcPr>
            <w:tcW w:w="842" w:type="dxa"/>
            <w:gridSpan w:val="2"/>
          </w:tcPr>
          <w:p w:rsidR="00DC620F" w:rsidRPr="00627447" w:rsidRDefault="00DC620F" w:rsidP="00C51F34">
            <w:pPr>
              <w:rPr>
                <w:rFonts w:ascii="Century Gothic" w:hAnsi="Century Gothic"/>
                <w:sz w:val="20"/>
                <w:szCs w:val="20"/>
              </w:rPr>
            </w:pPr>
          </w:p>
        </w:tc>
        <w:tc>
          <w:tcPr>
            <w:tcW w:w="7919" w:type="dxa"/>
            <w:gridSpan w:val="2"/>
          </w:tcPr>
          <w:p w:rsidR="00F56AF2" w:rsidRDefault="00DC620F" w:rsidP="00C51F34">
            <w:pPr>
              <w:rPr>
                <w:rFonts w:ascii="Century Gothic" w:hAnsi="Century Gothic"/>
                <w:sz w:val="20"/>
                <w:szCs w:val="20"/>
              </w:rPr>
            </w:pPr>
            <w:r w:rsidRPr="00627447">
              <w:rPr>
                <w:rFonts w:ascii="Century Gothic" w:hAnsi="Century Gothic"/>
                <w:sz w:val="20"/>
                <w:szCs w:val="20"/>
              </w:rPr>
              <w:t xml:space="preserve">Note:  Feedback—teacher must be available to visit each of the groups to see how they are managing their assigned “crisis”.  There are many “roadblocks” </w:t>
            </w:r>
          </w:p>
          <w:p w:rsidR="00F56AF2" w:rsidRDefault="00DC620F" w:rsidP="00C51F34">
            <w:pPr>
              <w:rPr>
                <w:rFonts w:ascii="Century Gothic" w:hAnsi="Century Gothic"/>
                <w:sz w:val="20"/>
                <w:szCs w:val="20"/>
              </w:rPr>
            </w:pPr>
            <w:proofErr w:type="gramStart"/>
            <w:r w:rsidRPr="00627447">
              <w:rPr>
                <w:rFonts w:ascii="Century Gothic" w:hAnsi="Century Gothic"/>
                <w:sz w:val="20"/>
                <w:szCs w:val="20"/>
              </w:rPr>
              <w:t>that</w:t>
            </w:r>
            <w:proofErr w:type="gramEnd"/>
            <w:r w:rsidRPr="00627447">
              <w:rPr>
                <w:rFonts w:ascii="Century Gothic" w:hAnsi="Century Gothic"/>
                <w:sz w:val="20"/>
                <w:szCs w:val="20"/>
              </w:rPr>
              <w:t xml:space="preserve"> are naturally inherent in a complex assignment like this.  Teacher acts as a</w:t>
            </w:r>
          </w:p>
          <w:p w:rsidR="00DC620F" w:rsidRDefault="00DC620F" w:rsidP="00C51F34">
            <w:pPr>
              <w:rPr>
                <w:rFonts w:ascii="Century Gothic" w:hAnsi="Century Gothic"/>
                <w:sz w:val="20"/>
                <w:szCs w:val="20"/>
              </w:rPr>
            </w:pPr>
            <w:proofErr w:type="gramStart"/>
            <w:r w:rsidRPr="00627447">
              <w:rPr>
                <w:rFonts w:ascii="Century Gothic" w:hAnsi="Century Gothic"/>
                <w:sz w:val="20"/>
                <w:szCs w:val="20"/>
              </w:rPr>
              <w:t>facilitator</w:t>
            </w:r>
            <w:proofErr w:type="gramEnd"/>
            <w:r w:rsidRPr="00627447">
              <w:rPr>
                <w:rFonts w:ascii="Century Gothic" w:hAnsi="Century Gothic"/>
                <w:sz w:val="20"/>
                <w:szCs w:val="20"/>
              </w:rPr>
              <w:t>, empowering students to manage their own problems and opportunities for growth.</w:t>
            </w:r>
          </w:p>
          <w:p w:rsidR="00640CC5" w:rsidRPr="00627447" w:rsidRDefault="00640CC5" w:rsidP="00C51F34">
            <w:pPr>
              <w:rPr>
                <w:rFonts w:ascii="Century Gothic" w:hAnsi="Century Gothic"/>
                <w:sz w:val="20"/>
                <w:szCs w:val="20"/>
              </w:rPr>
            </w:pPr>
          </w:p>
        </w:tc>
      </w:tr>
      <w:tr w:rsidR="00DC620F" w:rsidRPr="0082297E" w:rsidTr="00DC620F">
        <w:trPr>
          <w:gridAfter w:val="1"/>
          <w:wAfter w:w="72" w:type="dxa"/>
        </w:trPr>
        <w:tc>
          <w:tcPr>
            <w:tcW w:w="8761" w:type="dxa"/>
            <w:gridSpan w:val="4"/>
          </w:tcPr>
          <w:p w:rsidR="00DC620F" w:rsidRPr="00627447" w:rsidRDefault="00DC620F" w:rsidP="00C51F34">
            <w:pPr>
              <w:rPr>
                <w:rFonts w:ascii="Century Gothic" w:hAnsi="Century Gothic"/>
                <w:sz w:val="20"/>
                <w:szCs w:val="20"/>
                <w:u w:val="single"/>
              </w:rPr>
            </w:pPr>
            <w:r w:rsidRPr="00627447">
              <w:rPr>
                <w:rFonts w:ascii="Century Gothic" w:hAnsi="Century Gothic"/>
                <w:sz w:val="20"/>
                <w:szCs w:val="20"/>
                <w:u w:val="single"/>
              </w:rPr>
              <w:t>Summative Assessment</w:t>
            </w:r>
            <w:r>
              <w:rPr>
                <w:rFonts w:ascii="Century Gothic" w:hAnsi="Century Gothic"/>
                <w:sz w:val="20"/>
                <w:szCs w:val="20"/>
                <w:u w:val="single"/>
              </w:rPr>
              <w:t>s:</w:t>
            </w:r>
          </w:p>
        </w:tc>
      </w:tr>
      <w:tr w:rsidR="00DC620F" w:rsidRPr="0082297E" w:rsidTr="00DC620F">
        <w:trPr>
          <w:gridBefore w:val="1"/>
          <w:wBefore w:w="72" w:type="dxa"/>
        </w:trPr>
        <w:tc>
          <w:tcPr>
            <w:tcW w:w="842" w:type="dxa"/>
            <w:gridSpan w:val="2"/>
          </w:tcPr>
          <w:p w:rsidR="00DC620F" w:rsidRPr="00627447" w:rsidRDefault="00DC620F" w:rsidP="00C51F34">
            <w:pPr>
              <w:rPr>
                <w:rFonts w:ascii="Century Gothic" w:hAnsi="Century Gothic"/>
                <w:sz w:val="20"/>
                <w:szCs w:val="20"/>
              </w:rPr>
            </w:pPr>
          </w:p>
        </w:tc>
        <w:tc>
          <w:tcPr>
            <w:tcW w:w="7919" w:type="dxa"/>
            <w:gridSpan w:val="2"/>
          </w:tcPr>
          <w:p w:rsidR="00DC620F" w:rsidRPr="000B7525" w:rsidRDefault="00DC620F" w:rsidP="00F56AF2">
            <w:pPr>
              <w:pStyle w:val="ListParagraph"/>
              <w:numPr>
                <w:ilvl w:val="0"/>
                <w:numId w:val="25"/>
              </w:numPr>
              <w:rPr>
                <w:rFonts w:ascii="Century Gothic" w:hAnsi="Century Gothic"/>
                <w:sz w:val="20"/>
                <w:szCs w:val="20"/>
              </w:rPr>
            </w:pPr>
            <w:r w:rsidRPr="000B7525">
              <w:rPr>
                <w:rFonts w:ascii="Century Gothic" w:hAnsi="Century Gothic"/>
                <w:sz w:val="20"/>
                <w:szCs w:val="20"/>
              </w:rPr>
              <w:t xml:space="preserve">Emergency Plan (group project)—students will have to research specific area of expertise and discuss what job entails in body of emergency plan.  </w:t>
            </w:r>
            <w:r w:rsidR="00F56AF2">
              <w:rPr>
                <w:rFonts w:ascii="Century Gothic" w:hAnsi="Century Gothic"/>
                <w:sz w:val="20"/>
                <w:szCs w:val="20"/>
              </w:rPr>
              <w:t>Emergency plan reflects what the scenario (current reality) is, what they can do to manage the outbreak, and what needs to be done to contain it.  Students must “tie up loose ends” of the people in their scenarios, as well.</w:t>
            </w:r>
          </w:p>
        </w:tc>
      </w:tr>
      <w:tr w:rsidR="00DC620F" w:rsidRPr="0082297E" w:rsidTr="00DC620F">
        <w:trPr>
          <w:gridBefore w:val="1"/>
          <w:wBefore w:w="72" w:type="dxa"/>
        </w:trPr>
        <w:tc>
          <w:tcPr>
            <w:tcW w:w="842" w:type="dxa"/>
            <w:gridSpan w:val="2"/>
          </w:tcPr>
          <w:p w:rsidR="00DC620F" w:rsidRPr="00627447" w:rsidRDefault="00DC620F" w:rsidP="00C51F34">
            <w:pPr>
              <w:rPr>
                <w:rFonts w:ascii="Century Gothic" w:hAnsi="Century Gothic"/>
                <w:sz w:val="20"/>
                <w:szCs w:val="20"/>
              </w:rPr>
            </w:pPr>
          </w:p>
        </w:tc>
        <w:tc>
          <w:tcPr>
            <w:tcW w:w="7919" w:type="dxa"/>
            <w:gridSpan w:val="2"/>
          </w:tcPr>
          <w:p w:rsidR="00DC620F" w:rsidRPr="000B7525" w:rsidRDefault="00F56AF2" w:rsidP="00C51F34">
            <w:pPr>
              <w:pStyle w:val="ListParagraph"/>
              <w:numPr>
                <w:ilvl w:val="0"/>
                <w:numId w:val="25"/>
              </w:numPr>
              <w:rPr>
                <w:rFonts w:ascii="Century Gothic" w:hAnsi="Century Gothic"/>
                <w:sz w:val="20"/>
                <w:szCs w:val="20"/>
              </w:rPr>
            </w:pPr>
            <w:r>
              <w:rPr>
                <w:rFonts w:ascii="Century Gothic" w:hAnsi="Century Gothic"/>
                <w:sz w:val="20"/>
                <w:szCs w:val="20"/>
              </w:rPr>
              <w:t xml:space="preserve">Journal </w:t>
            </w:r>
            <w:r w:rsidR="00DC620F" w:rsidRPr="000B7525">
              <w:rPr>
                <w:rFonts w:ascii="Century Gothic" w:hAnsi="Century Gothic"/>
                <w:sz w:val="20"/>
                <w:szCs w:val="20"/>
              </w:rPr>
              <w:t>to include the following</w:t>
            </w:r>
            <w:r>
              <w:rPr>
                <w:rFonts w:ascii="Century Gothic" w:hAnsi="Century Gothic"/>
                <w:sz w:val="20"/>
                <w:szCs w:val="20"/>
              </w:rPr>
              <w:t xml:space="preserve"> (individual grade)</w:t>
            </w:r>
            <w:r w:rsidR="00DC620F" w:rsidRPr="000B7525">
              <w:rPr>
                <w:rFonts w:ascii="Century Gothic" w:hAnsi="Century Gothic"/>
                <w:sz w:val="20"/>
                <w:szCs w:val="20"/>
              </w:rPr>
              <w:t>:</w:t>
            </w:r>
          </w:p>
          <w:p w:rsidR="00DC620F" w:rsidRPr="000B7525" w:rsidRDefault="00DC620F" w:rsidP="00C51F34">
            <w:pPr>
              <w:pStyle w:val="ListParagraph"/>
              <w:numPr>
                <w:ilvl w:val="1"/>
                <w:numId w:val="25"/>
              </w:numPr>
              <w:rPr>
                <w:rFonts w:ascii="Century Gothic" w:hAnsi="Century Gothic"/>
                <w:sz w:val="20"/>
                <w:szCs w:val="20"/>
              </w:rPr>
            </w:pPr>
            <w:r w:rsidRPr="000B7525">
              <w:rPr>
                <w:rFonts w:ascii="Century Gothic" w:hAnsi="Century Gothic"/>
                <w:sz w:val="20"/>
                <w:szCs w:val="20"/>
              </w:rPr>
              <w:t>Individual research</w:t>
            </w:r>
          </w:p>
          <w:p w:rsidR="00DC620F" w:rsidRPr="000B7525" w:rsidRDefault="00DC620F" w:rsidP="00C51F34">
            <w:pPr>
              <w:pStyle w:val="ListParagraph"/>
              <w:numPr>
                <w:ilvl w:val="1"/>
                <w:numId w:val="25"/>
              </w:numPr>
              <w:rPr>
                <w:rFonts w:ascii="Century Gothic" w:hAnsi="Century Gothic"/>
                <w:sz w:val="20"/>
                <w:szCs w:val="20"/>
              </w:rPr>
            </w:pPr>
            <w:r w:rsidRPr="000B7525">
              <w:rPr>
                <w:rFonts w:ascii="Century Gothic" w:hAnsi="Century Gothic"/>
                <w:sz w:val="20"/>
                <w:szCs w:val="20"/>
              </w:rPr>
              <w:t>Group updates</w:t>
            </w:r>
          </w:p>
          <w:p w:rsidR="00DC620F" w:rsidRPr="000B7525" w:rsidRDefault="00DC620F" w:rsidP="00C51F34">
            <w:pPr>
              <w:pStyle w:val="ListParagraph"/>
              <w:numPr>
                <w:ilvl w:val="1"/>
                <w:numId w:val="25"/>
              </w:numPr>
              <w:rPr>
                <w:rFonts w:ascii="Century Gothic" w:hAnsi="Century Gothic"/>
                <w:sz w:val="20"/>
                <w:szCs w:val="20"/>
              </w:rPr>
            </w:pPr>
            <w:r w:rsidRPr="00640CC5">
              <w:rPr>
                <w:rFonts w:ascii="Century Gothic" w:hAnsi="Century Gothic"/>
                <w:i/>
                <w:sz w:val="20"/>
                <w:szCs w:val="20"/>
              </w:rPr>
              <w:t>Hot Zone</w:t>
            </w:r>
            <w:r w:rsidRPr="000B7525">
              <w:rPr>
                <w:rFonts w:ascii="Century Gothic" w:hAnsi="Century Gothic"/>
                <w:sz w:val="20"/>
                <w:szCs w:val="20"/>
              </w:rPr>
              <w:t xml:space="preserve"> reading reflections </w:t>
            </w:r>
          </w:p>
          <w:p w:rsidR="00DC620F" w:rsidRPr="000B7525" w:rsidRDefault="00DC620F" w:rsidP="00C51F34">
            <w:pPr>
              <w:pStyle w:val="ListParagraph"/>
              <w:numPr>
                <w:ilvl w:val="1"/>
                <w:numId w:val="25"/>
              </w:numPr>
              <w:rPr>
                <w:rFonts w:ascii="Century Gothic" w:hAnsi="Century Gothic"/>
                <w:sz w:val="20"/>
                <w:szCs w:val="20"/>
              </w:rPr>
            </w:pPr>
            <w:r w:rsidRPr="000B7525">
              <w:rPr>
                <w:rFonts w:ascii="Century Gothic" w:hAnsi="Century Gothic"/>
                <w:sz w:val="20"/>
                <w:szCs w:val="20"/>
              </w:rPr>
              <w:t>Updates in scenario/simulation</w:t>
            </w:r>
          </w:p>
          <w:p w:rsidR="00DC620F" w:rsidRDefault="00DC620F" w:rsidP="00C51F34">
            <w:pPr>
              <w:pStyle w:val="ListParagraph"/>
              <w:numPr>
                <w:ilvl w:val="1"/>
                <w:numId w:val="25"/>
              </w:numPr>
              <w:rPr>
                <w:rFonts w:ascii="Century Gothic" w:hAnsi="Century Gothic"/>
                <w:sz w:val="20"/>
                <w:szCs w:val="20"/>
              </w:rPr>
            </w:pPr>
            <w:r w:rsidRPr="000B7525">
              <w:rPr>
                <w:rFonts w:ascii="Century Gothic" w:hAnsi="Century Gothic"/>
                <w:sz w:val="20"/>
                <w:szCs w:val="20"/>
              </w:rPr>
              <w:t>Writing responses to journal topics given in class</w:t>
            </w:r>
          </w:p>
          <w:p w:rsidR="00F56AF2" w:rsidRPr="000B7525" w:rsidRDefault="00F56AF2" w:rsidP="00F56AF2">
            <w:pPr>
              <w:pStyle w:val="ListParagraph"/>
              <w:numPr>
                <w:ilvl w:val="0"/>
                <w:numId w:val="25"/>
              </w:numPr>
              <w:rPr>
                <w:rFonts w:ascii="Century Gothic" w:hAnsi="Century Gothic"/>
                <w:sz w:val="20"/>
                <w:szCs w:val="20"/>
              </w:rPr>
            </w:pPr>
            <w:r>
              <w:rPr>
                <w:rFonts w:ascii="Century Gothic" w:hAnsi="Century Gothic"/>
                <w:sz w:val="20"/>
                <w:szCs w:val="20"/>
              </w:rPr>
              <w:t>Videotaped or Narrated PowerPoint PSA (group grade)</w:t>
            </w:r>
          </w:p>
          <w:p w:rsidR="00DC620F" w:rsidRPr="000B7525" w:rsidRDefault="00DC620F" w:rsidP="00C51F34">
            <w:pPr>
              <w:pStyle w:val="ListParagraph"/>
              <w:numPr>
                <w:ilvl w:val="0"/>
                <w:numId w:val="25"/>
              </w:numPr>
              <w:rPr>
                <w:rFonts w:ascii="Century Gothic" w:hAnsi="Century Gothic"/>
                <w:sz w:val="20"/>
                <w:szCs w:val="20"/>
              </w:rPr>
            </w:pPr>
            <w:r w:rsidRPr="000B7525">
              <w:rPr>
                <w:rFonts w:ascii="Century Gothic" w:hAnsi="Century Gothic"/>
                <w:sz w:val="20"/>
                <w:szCs w:val="20"/>
              </w:rPr>
              <w:t xml:space="preserve">Overall written recap of research findings, with a focus on essential questions and the theme of </w:t>
            </w:r>
            <w:r w:rsidR="006E12DA">
              <w:rPr>
                <w:rFonts w:ascii="Century Gothic" w:hAnsi="Century Gothic"/>
                <w:sz w:val="20"/>
                <w:szCs w:val="20"/>
              </w:rPr>
              <w:t xml:space="preserve">interdependence on </w:t>
            </w:r>
            <w:r w:rsidR="00F56AF2">
              <w:rPr>
                <w:rFonts w:ascii="Century Gothic" w:hAnsi="Century Gothic"/>
                <w:sz w:val="20"/>
                <w:szCs w:val="20"/>
              </w:rPr>
              <w:t>W</w:t>
            </w:r>
            <w:r w:rsidR="006E12DA">
              <w:rPr>
                <w:rFonts w:ascii="Century Gothic" w:hAnsi="Century Gothic"/>
                <w:sz w:val="20"/>
                <w:szCs w:val="20"/>
              </w:rPr>
              <w:t>eebly</w:t>
            </w:r>
            <w:r w:rsidR="00F56AF2">
              <w:rPr>
                <w:rFonts w:ascii="Century Gothic" w:hAnsi="Century Gothic"/>
                <w:sz w:val="20"/>
                <w:szCs w:val="20"/>
              </w:rPr>
              <w:t xml:space="preserve">.com (group </w:t>
            </w:r>
            <w:r w:rsidR="00F56AF2">
              <w:rPr>
                <w:rFonts w:ascii="Century Gothic" w:hAnsi="Century Gothic"/>
                <w:sz w:val="20"/>
                <w:szCs w:val="20"/>
              </w:rPr>
              <w:lastRenderedPageBreak/>
              <w:t>grade)</w:t>
            </w:r>
          </w:p>
          <w:p w:rsidR="00DC620F" w:rsidRPr="00F56AF2" w:rsidRDefault="00DC620F" w:rsidP="00C51F34">
            <w:pPr>
              <w:rPr>
                <w:rFonts w:ascii="Century Gothic" w:hAnsi="Century Gothic"/>
                <w:sz w:val="20"/>
                <w:szCs w:val="20"/>
              </w:rPr>
            </w:pPr>
          </w:p>
          <w:p w:rsidR="00DC620F" w:rsidRPr="00DC620F" w:rsidRDefault="00DC620F" w:rsidP="00DC620F">
            <w:pPr>
              <w:rPr>
                <w:rFonts w:ascii="Century Gothic" w:hAnsi="Century Gothic"/>
                <w:sz w:val="20"/>
                <w:szCs w:val="20"/>
              </w:rPr>
            </w:pPr>
            <w:r w:rsidRPr="00F56AF2">
              <w:rPr>
                <w:rFonts w:ascii="Century Gothic" w:hAnsi="Century Gothic"/>
                <w:sz w:val="20"/>
                <w:szCs w:val="20"/>
              </w:rPr>
              <w:t xml:space="preserve">Note:  Written feedback from teacher </w:t>
            </w:r>
            <w:r w:rsidR="006E12DA" w:rsidRPr="00F56AF2">
              <w:rPr>
                <w:rFonts w:ascii="Century Gothic" w:hAnsi="Century Gothic"/>
                <w:sz w:val="20"/>
                <w:szCs w:val="20"/>
              </w:rPr>
              <w:t>(by hand or on blackboard) re:</w:t>
            </w:r>
            <w:r w:rsidRPr="00F56AF2">
              <w:rPr>
                <w:rFonts w:ascii="Century Gothic" w:hAnsi="Century Gothic"/>
                <w:sz w:val="20"/>
                <w:szCs w:val="20"/>
              </w:rPr>
              <w:t xml:space="preserve"> </w:t>
            </w:r>
            <w:proofErr w:type="gramStart"/>
            <w:r w:rsidRPr="00F56AF2">
              <w:rPr>
                <w:rFonts w:ascii="Century Gothic" w:hAnsi="Century Gothic"/>
                <w:sz w:val="20"/>
                <w:szCs w:val="20"/>
              </w:rPr>
              <w:t xml:space="preserve">journal </w:t>
            </w:r>
            <w:r w:rsidRPr="00DC620F">
              <w:rPr>
                <w:rFonts w:ascii="Century Gothic" w:hAnsi="Century Gothic"/>
                <w:sz w:val="20"/>
                <w:szCs w:val="20"/>
              </w:rPr>
              <w:t>entries is</w:t>
            </w:r>
            <w:proofErr w:type="gramEnd"/>
            <w:r w:rsidRPr="00DC620F">
              <w:rPr>
                <w:rFonts w:ascii="Century Gothic" w:hAnsi="Century Gothic"/>
                <w:sz w:val="20"/>
                <w:szCs w:val="20"/>
              </w:rPr>
              <w:t xml:space="preserve"> a very good way to hold students accountable for their work.  The more comments are made, the more effort students seem to invest.</w:t>
            </w:r>
          </w:p>
          <w:p w:rsidR="00DC620F" w:rsidRPr="00A909E8" w:rsidRDefault="00DC620F" w:rsidP="00C51F34">
            <w:pPr>
              <w:rPr>
                <w:rFonts w:ascii="Century Gothic" w:hAnsi="Century Gothic"/>
                <w:sz w:val="20"/>
                <w:szCs w:val="20"/>
              </w:rPr>
            </w:pPr>
          </w:p>
        </w:tc>
      </w:tr>
    </w:tbl>
    <w:p w:rsidR="00D76359" w:rsidRPr="009E54CB" w:rsidRDefault="00D76359" w:rsidP="00D76359">
      <w:pPr>
        <w:rPr>
          <w:rFonts w:ascii="Century Gothic" w:hAnsi="Century Gothic"/>
          <w:sz w:val="20"/>
          <w:szCs w:val="20"/>
          <w:u w:val="single"/>
        </w:rPr>
      </w:pPr>
      <w:r w:rsidRPr="009E54CB">
        <w:rPr>
          <w:rFonts w:ascii="Century Gothic" w:hAnsi="Century Gothic"/>
          <w:b/>
          <w:sz w:val="20"/>
          <w:szCs w:val="20"/>
          <w:u w:val="single"/>
        </w:rPr>
        <w:lastRenderedPageBreak/>
        <w:t>Supporting Materials</w:t>
      </w:r>
      <w:r w:rsidRPr="009E54CB">
        <w:rPr>
          <w:rFonts w:ascii="Century Gothic" w:hAnsi="Century Gothic"/>
          <w:sz w:val="20"/>
          <w:szCs w:val="20"/>
          <w:u w:val="single"/>
        </w:rPr>
        <w:t>:</w:t>
      </w:r>
    </w:p>
    <w:p w:rsidR="006E12DA" w:rsidRDefault="006E12DA" w:rsidP="00D76359">
      <w:pPr>
        <w:rPr>
          <w:rFonts w:ascii="Century Gothic" w:hAnsi="Century Gothic"/>
          <w:sz w:val="20"/>
          <w:szCs w:val="20"/>
        </w:rPr>
      </w:pPr>
      <w:r>
        <w:rPr>
          <w:rFonts w:ascii="Century Gothic" w:hAnsi="Century Gothic"/>
          <w:sz w:val="20"/>
          <w:szCs w:val="20"/>
        </w:rPr>
        <w:t>Here are some helpful websites for the successful consummation of this unit project:</w:t>
      </w:r>
    </w:p>
    <w:p w:rsidR="006E12DA" w:rsidRDefault="00C51F34" w:rsidP="00D76359">
      <w:pPr>
        <w:rPr>
          <w:rFonts w:ascii="Century Gothic" w:hAnsi="Century Gothic"/>
          <w:sz w:val="20"/>
          <w:szCs w:val="20"/>
        </w:rPr>
      </w:pPr>
      <w:hyperlink r:id="rId16" w:history="1">
        <w:r w:rsidR="006E12DA" w:rsidRPr="00F97C32">
          <w:rPr>
            <w:rStyle w:val="Hyperlink"/>
            <w:rFonts w:ascii="Century Gothic" w:hAnsi="Century Gothic"/>
            <w:sz w:val="20"/>
            <w:szCs w:val="20"/>
          </w:rPr>
          <w:t>www.weebly.com</w:t>
        </w:r>
      </w:hyperlink>
    </w:p>
    <w:p w:rsidR="006E12DA" w:rsidRDefault="00C51F34" w:rsidP="00D76359">
      <w:pPr>
        <w:rPr>
          <w:rFonts w:ascii="Century Gothic" w:hAnsi="Century Gothic"/>
          <w:sz w:val="20"/>
          <w:szCs w:val="20"/>
        </w:rPr>
      </w:pPr>
      <w:hyperlink r:id="rId17" w:history="1">
        <w:r w:rsidR="006E12DA" w:rsidRPr="00F97C32">
          <w:rPr>
            <w:rStyle w:val="Hyperlink"/>
            <w:rFonts w:ascii="Century Gothic" w:hAnsi="Century Gothic"/>
            <w:sz w:val="20"/>
            <w:szCs w:val="20"/>
          </w:rPr>
          <w:t>www.prezi.com</w:t>
        </w:r>
      </w:hyperlink>
    </w:p>
    <w:p w:rsidR="006E12DA" w:rsidRDefault="00C51F34" w:rsidP="00D76359">
      <w:pPr>
        <w:rPr>
          <w:rFonts w:ascii="Century Gothic" w:hAnsi="Century Gothic"/>
          <w:sz w:val="20"/>
          <w:szCs w:val="20"/>
        </w:rPr>
      </w:pPr>
      <w:hyperlink r:id="rId18" w:history="1">
        <w:r w:rsidR="006E12DA" w:rsidRPr="00F97C32">
          <w:rPr>
            <w:rStyle w:val="Hyperlink"/>
            <w:rFonts w:ascii="Century Gothic" w:hAnsi="Century Gothic"/>
            <w:sz w:val="20"/>
            <w:szCs w:val="20"/>
          </w:rPr>
          <w:t>www.voicethread.com</w:t>
        </w:r>
      </w:hyperlink>
    </w:p>
    <w:p w:rsidR="006E12DA" w:rsidRDefault="00C51F34" w:rsidP="00D76359">
      <w:pPr>
        <w:rPr>
          <w:rFonts w:ascii="Century Gothic" w:hAnsi="Century Gothic"/>
          <w:sz w:val="20"/>
          <w:szCs w:val="20"/>
        </w:rPr>
      </w:pPr>
      <w:hyperlink r:id="rId19" w:history="1">
        <w:r w:rsidR="006E12DA" w:rsidRPr="00F97C32">
          <w:rPr>
            <w:rStyle w:val="Hyperlink"/>
            <w:rFonts w:ascii="Century Gothic" w:hAnsi="Century Gothic"/>
            <w:sz w:val="20"/>
            <w:szCs w:val="20"/>
          </w:rPr>
          <w:t>www.telementor.org</w:t>
        </w:r>
      </w:hyperlink>
    </w:p>
    <w:p w:rsidR="006E12DA" w:rsidRDefault="00C51F34" w:rsidP="00D76359">
      <w:pPr>
        <w:rPr>
          <w:rFonts w:ascii="Century Gothic" w:hAnsi="Century Gothic"/>
          <w:sz w:val="20"/>
          <w:szCs w:val="20"/>
        </w:rPr>
      </w:pPr>
      <w:hyperlink r:id="rId20" w:history="1">
        <w:r w:rsidR="006E12DA" w:rsidRPr="00F97C32">
          <w:rPr>
            <w:rStyle w:val="Hyperlink"/>
            <w:rFonts w:ascii="Century Gothic" w:hAnsi="Century Gothic"/>
            <w:sz w:val="20"/>
            <w:szCs w:val="20"/>
          </w:rPr>
          <w:t>www.ePals.com</w:t>
        </w:r>
      </w:hyperlink>
    </w:p>
    <w:p w:rsidR="006E12DA" w:rsidRDefault="00C51F34" w:rsidP="00D76359">
      <w:pPr>
        <w:rPr>
          <w:rFonts w:ascii="Century Gothic" w:hAnsi="Century Gothic"/>
          <w:sz w:val="20"/>
          <w:szCs w:val="20"/>
        </w:rPr>
      </w:pPr>
      <w:hyperlink r:id="rId21" w:history="1">
        <w:r w:rsidR="006E12DA" w:rsidRPr="00F97C32">
          <w:rPr>
            <w:rStyle w:val="Hyperlink"/>
            <w:rFonts w:ascii="Century Gothic" w:hAnsi="Century Gothic"/>
            <w:sz w:val="20"/>
            <w:szCs w:val="20"/>
          </w:rPr>
          <w:t>www.nationalgeographic.com</w:t>
        </w:r>
      </w:hyperlink>
    </w:p>
    <w:p w:rsidR="006E12DA" w:rsidRDefault="00C51F34" w:rsidP="00D76359">
      <w:pPr>
        <w:rPr>
          <w:rFonts w:ascii="Century Gothic" w:hAnsi="Century Gothic"/>
          <w:sz w:val="20"/>
          <w:szCs w:val="20"/>
        </w:rPr>
      </w:pPr>
      <w:hyperlink r:id="rId22" w:history="1">
        <w:r w:rsidR="006E12DA" w:rsidRPr="00F97C32">
          <w:rPr>
            <w:rStyle w:val="Hyperlink"/>
            <w:rFonts w:ascii="Century Gothic" w:hAnsi="Century Gothic"/>
            <w:sz w:val="20"/>
            <w:szCs w:val="20"/>
          </w:rPr>
          <w:t>www.cdc.org</w:t>
        </w:r>
      </w:hyperlink>
    </w:p>
    <w:p w:rsidR="0081648E" w:rsidRPr="0081648E" w:rsidRDefault="00C51F34" w:rsidP="0081648E">
      <w:pPr>
        <w:rPr>
          <w:rFonts w:ascii="Century Gothic" w:hAnsi="Century Gothic"/>
          <w:sz w:val="20"/>
          <w:szCs w:val="20"/>
        </w:rPr>
      </w:pPr>
      <w:hyperlink r:id="rId23" w:history="1">
        <w:r w:rsidR="0081648E" w:rsidRPr="0081648E">
          <w:rPr>
            <w:rFonts w:ascii="Century Gothic" w:hAnsi="Century Gothic"/>
            <w:color w:val="0000FF"/>
            <w:sz w:val="20"/>
            <w:szCs w:val="20"/>
            <w:u w:val="single"/>
          </w:rPr>
          <w:t>www.engenderhealth.com</w:t>
        </w:r>
      </w:hyperlink>
    </w:p>
    <w:p w:rsidR="0081648E" w:rsidRPr="0081648E" w:rsidRDefault="00C51F34" w:rsidP="0081648E">
      <w:pPr>
        <w:rPr>
          <w:rFonts w:ascii="Century Gothic" w:hAnsi="Century Gothic"/>
          <w:sz w:val="20"/>
          <w:szCs w:val="20"/>
        </w:rPr>
      </w:pPr>
      <w:hyperlink r:id="rId24" w:history="1">
        <w:r w:rsidR="0081648E" w:rsidRPr="0081648E">
          <w:rPr>
            <w:rFonts w:ascii="Century Gothic" w:hAnsi="Century Gothic"/>
            <w:color w:val="0000FF"/>
            <w:sz w:val="20"/>
            <w:szCs w:val="20"/>
            <w:u w:val="single"/>
          </w:rPr>
          <w:t>www.nih.gov</w:t>
        </w:r>
      </w:hyperlink>
    </w:p>
    <w:p w:rsidR="006E12DA" w:rsidRDefault="006E12DA" w:rsidP="00D76359">
      <w:pPr>
        <w:rPr>
          <w:rFonts w:ascii="Century Gothic" w:hAnsi="Century Gothic"/>
          <w:sz w:val="20"/>
          <w:szCs w:val="20"/>
        </w:rPr>
      </w:pPr>
    </w:p>
    <w:p w:rsidR="006E12DA" w:rsidRDefault="006E12DA" w:rsidP="00D76359">
      <w:pPr>
        <w:rPr>
          <w:rFonts w:ascii="Century Gothic" w:hAnsi="Century Gothic"/>
          <w:sz w:val="20"/>
          <w:szCs w:val="20"/>
        </w:rPr>
      </w:pPr>
      <w:r>
        <w:rPr>
          <w:rFonts w:ascii="Century Gothic" w:hAnsi="Century Gothic"/>
          <w:sz w:val="20"/>
          <w:szCs w:val="20"/>
        </w:rPr>
        <w:t>The movie Outbreak is important to use as a “hook” for students.</w:t>
      </w:r>
    </w:p>
    <w:p w:rsidR="0081648E" w:rsidRDefault="0081648E" w:rsidP="00D76359">
      <w:pPr>
        <w:rPr>
          <w:rFonts w:ascii="Century Gothic" w:hAnsi="Century Gothic"/>
          <w:sz w:val="20"/>
          <w:szCs w:val="20"/>
        </w:rPr>
      </w:pPr>
    </w:p>
    <w:p w:rsidR="0081648E" w:rsidRDefault="0081648E" w:rsidP="00D76359">
      <w:pPr>
        <w:rPr>
          <w:rFonts w:ascii="Century Gothic" w:hAnsi="Century Gothic"/>
          <w:sz w:val="20"/>
          <w:szCs w:val="20"/>
        </w:rPr>
      </w:pPr>
      <w:r>
        <w:rPr>
          <w:rFonts w:ascii="Century Gothic" w:hAnsi="Century Gothic"/>
          <w:sz w:val="20"/>
          <w:szCs w:val="20"/>
        </w:rPr>
        <w:t>In Cobb Virtual Library, the following resources are of particular help for this project:</w:t>
      </w:r>
    </w:p>
    <w:p w:rsidR="0081648E" w:rsidRDefault="00C51F34" w:rsidP="00D76359">
      <w:pPr>
        <w:rPr>
          <w:rFonts w:ascii="Century Gothic" w:hAnsi="Century Gothic"/>
          <w:sz w:val="20"/>
          <w:szCs w:val="20"/>
        </w:rPr>
      </w:pPr>
      <w:hyperlink r:id="rId25" w:history="1">
        <w:r w:rsidR="0081648E" w:rsidRPr="00F97C32">
          <w:rPr>
            <w:rStyle w:val="Hyperlink"/>
            <w:rFonts w:ascii="Century Gothic" w:hAnsi="Century Gothic"/>
            <w:sz w:val="20"/>
            <w:szCs w:val="20"/>
          </w:rPr>
          <w:t>http://www.worldbookonline.com/student/home</w:t>
        </w:r>
      </w:hyperlink>
      <w:r w:rsidR="0081648E">
        <w:rPr>
          <w:rFonts w:ascii="Century Gothic" w:hAnsi="Century Gothic"/>
          <w:sz w:val="20"/>
          <w:szCs w:val="20"/>
        </w:rPr>
        <w:t xml:space="preserve"> </w:t>
      </w:r>
    </w:p>
    <w:p w:rsidR="0081648E" w:rsidRPr="006E12DA" w:rsidRDefault="00C51F34" w:rsidP="00D76359">
      <w:pPr>
        <w:rPr>
          <w:rFonts w:ascii="Century Gothic" w:hAnsi="Century Gothic"/>
          <w:sz w:val="20"/>
          <w:szCs w:val="20"/>
        </w:rPr>
      </w:pPr>
      <w:hyperlink r:id="rId26" w:history="1">
        <w:r w:rsidR="0081648E" w:rsidRPr="00F97C32">
          <w:rPr>
            <w:rStyle w:val="Hyperlink"/>
            <w:rFonts w:ascii="Century Gothic" w:hAnsi="Century Gothic"/>
            <w:sz w:val="20"/>
            <w:szCs w:val="20"/>
          </w:rPr>
          <w:t>http://find.galegroup.com/srcx/start.do?prodId=SRC-4&amp;userGroupName=cobb90289</w:t>
        </w:r>
      </w:hyperlink>
      <w:r w:rsidR="0081648E">
        <w:rPr>
          <w:rFonts w:ascii="Century Gothic" w:hAnsi="Century Gothic"/>
          <w:sz w:val="20"/>
          <w:szCs w:val="20"/>
        </w:rPr>
        <w:t xml:space="preserve"> </w:t>
      </w:r>
    </w:p>
    <w:p w:rsidR="006E12DA" w:rsidRPr="0081648E" w:rsidRDefault="00C51F34" w:rsidP="00D76359">
      <w:pPr>
        <w:rPr>
          <w:rFonts w:ascii="Century Gothic" w:hAnsi="Century Gothic"/>
          <w:sz w:val="20"/>
          <w:szCs w:val="20"/>
        </w:rPr>
      </w:pPr>
      <w:hyperlink r:id="rId27" w:history="1">
        <w:r w:rsidR="0081648E" w:rsidRPr="00F97C32">
          <w:rPr>
            <w:rStyle w:val="Hyperlink"/>
            <w:rFonts w:ascii="Century Gothic" w:hAnsi="Century Gothic"/>
            <w:sz w:val="20"/>
            <w:szCs w:val="20"/>
          </w:rPr>
          <w:t>http://ic.galegroup.com/ic/scic/?userGroupName=cobb90289</w:t>
        </w:r>
      </w:hyperlink>
      <w:r w:rsidR="0081648E">
        <w:rPr>
          <w:rFonts w:ascii="Century Gothic" w:hAnsi="Century Gothic"/>
          <w:sz w:val="20"/>
          <w:szCs w:val="20"/>
        </w:rPr>
        <w:t xml:space="preserve">  Science in Context</w:t>
      </w:r>
      <w:r w:rsidR="0081648E" w:rsidRPr="0081648E">
        <w:rPr>
          <w:rFonts w:ascii="Century Gothic" w:hAnsi="Century Gothic"/>
          <w:sz w:val="20"/>
          <w:szCs w:val="20"/>
        </w:rPr>
        <w:t xml:space="preserve"> </w:t>
      </w:r>
    </w:p>
    <w:sectPr w:rsidR="006E12DA" w:rsidRPr="0081648E" w:rsidSect="00087276">
      <w:headerReference w:type="default" r:id="rId28"/>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F0" w:rsidRDefault="00A138F0" w:rsidP="00D76359">
      <w:r>
        <w:separator/>
      </w:r>
    </w:p>
  </w:endnote>
  <w:endnote w:type="continuationSeparator" w:id="0">
    <w:p w:rsidR="00A138F0" w:rsidRDefault="00A138F0" w:rsidP="00D7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F0" w:rsidRDefault="00A138F0" w:rsidP="00D76359">
      <w:r>
        <w:separator/>
      </w:r>
    </w:p>
  </w:footnote>
  <w:footnote w:type="continuationSeparator" w:id="0">
    <w:p w:rsidR="00A138F0" w:rsidRDefault="00A138F0" w:rsidP="00D76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F0" w:rsidRDefault="00A138F0" w:rsidP="00D76359">
    <w:pPr>
      <w:pStyle w:val="Header"/>
      <w:jc w:val="center"/>
      <w:rPr>
        <w:rFonts w:ascii="Century Gothic" w:hAnsi="Century Gothic"/>
        <w:b/>
      </w:rPr>
    </w:pPr>
    <w:r w:rsidRPr="009E54CB">
      <w:rPr>
        <w:rFonts w:ascii="Century Gothic" w:hAnsi="Century Gothic"/>
        <w:b/>
      </w:rPr>
      <w:t>Engaged Learning Unit</w:t>
    </w:r>
    <w:r>
      <w:rPr>
        <w:rFonts w:ascii="Century Gothic" w:hAnsi="Century Gothic"/>
        <w:b/>
      </w:rPr>
      <w:t xml:space="preserve">:  </w:t>
    </w:r>
  </w:p>
  <w:p w:rsidR="00A138F0" w:rsidRPr="009E54CB" w:rsidRDefault="00A138F0" w:rsidP="00D76359">
    <w:pPr>
      <w:pStyle w:val="Header"/>
      <w:jc w:val="center"/>
      <w:rPr>
        <w:rFonts w:ascii="Century Gothic" w:hAnsi="Century Gothic"/>
        <w:b/>
      </w:rPr>
    </w:pPr>
    <w:r>
      <w:rPr>
        <w:rFonts w:ascii="Century Gothic" w:hAnsi="Century Gothic"/>
        <w:b/>
      </w:rPr>
      <w:t>Your Global Crisis:  Policing a Microscopic Universe</w:t>
    </w:r>
    <w:r w:rsidRPr="009E54CB">
      <w:rPr>
        <w:rFonts w:ascii="Century Gothic" w:hAnsi="Century Gothic"/>
        <w:b/>
      </w:rPr>
      <w:t xml:space="preserve"> </w:t>
    </w:r>
  </w:p>
  <w:p w:rsidR="00A138F0" w:rsidRPr="009E54CB" w:rsidRDefault="00A138F0" w:rsidP="00D76359">
    <w:pPr>
      <w:pStyle w:val="Header"/>
      <w:jc w:val="center"/>
      <w:rPr>
        <w:rFonts w:ascii="Century Gothic" w:hAnsi="Century Gothic"/>
        <w:sz w:val="20"/>
        <w:szCs w:val="20"/>
      </w:rPr>
    </w:pPr>
    <w:r w:rsidRPr="009E54CB">
      <w:rPr>
        <w:rFonts w:ascii="Century Gothic" w:hAnsi="Century Gothic"/>
        <w:sz w:val="20"/>
        <w:szCs w:val="20"/>
      </w:rPr>
      <w:t xml:space="preserve">Tracy </w:t>
    </w:r>
    <w:proofErr w:type="spellStart"/>
    <w:r w:rsidRPr="009E54CB">
      <w:rPr>
        <w:rFonts w:ascii="Century Gothic" w:hAnsi="Century Gothic"/>
        <w:sz w:val="20"/>
        <w:szCs w:val="20"/>
      </w:rPr>
      <w:t>Efaw</w:t>
    </w:r>
    <w:proofErr w:type="spellEnd"/>
  </w:p>
  <w:p w:rsidR="00A138F0" w:rsidRPr="009E54CB" w:rsidRDefault="00A138F0" w:rsidP="00D76359">
    <w:pPr>
      <w:pStyle w:val="Header"/>
      <w:jc w:val="center"/>
      <w:rPr>
        <w:rFonts w:ascii="Century Gothic" w:hAnsi="Century Gothic"/>
        <w:sz w:val="20"/>
        <w:szCs w:val="20"/>
      </w:rPr>
    </w:pPr>
    <w:r w:rsidRPr="009E54CB">
      <w:rPr>
        <w:rFonts w:ascii="Century Gothic" w:hAnsi="Century Gothic"/>
        <w:sz w:val="20"/>
        <w:szCs w:val="20"/>
      </w:rPr>
      <w:t xml:space="preserve">November </w:t>
    </w:r>
    <w:r>
      <w:rPr>
        <w:rFonts w:ascii="Century Gothic" w:hAnsi="Century Gothic"/>
        <w:sz w:val="20"/>
        <w:szCs w:val="20"/>
      </w:rPr>
      <w:t xml:space="preserve">22, </w:t>
    </w:r>
    <w:r w:rsidRPr="009E54CB">
      <w:rPr>
        <w:rFonts w:ascii="Century Gothic" w:hAnsi="Century Gothic"/>
        <w:sz w:val="20"/>
        <w:szCs w:val="20"/>
      </w:rPr>
      <w:t>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BB8"/>
    <w:multiLevelType w:val="hybridMultilevel"/>
    <w:tmpl w:val="28327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A7B1B"/>
    <w:multiLevelType w:val="hybridMultilevel"/>
    <w:tmpl w:val="2ACA0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26C45"/>
    <w:multiLevelType w:val="hybridMultilevel"/>
    <w:tmpl w:val="88BE7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01CFC"/>
    <w:multiLevelType w:val="hybridMultilevel"/>
    <w:tmpl w:val="29A05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364F3"/>
    <w:multiLevelType w:val="hybridMultilevel"/>
    <w:tmpl w:val="476C5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710E9"/>
    <w:multiLevelType w:val="hybridMultilevel"/>
    <w:tmpl w:val="C59C7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30EAA"/>
    <w:multiLevelType w:val="hybridMultilevel"/>
    <w:tmpl w:val="8B026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E1E82"/>
    <w:multiLevelType w:val="hybridMultilevel"/>
    <w:tmpl w:val="2D44E6C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65BA3"/>
    <w:multiLevelType w:val="hybridMultilevel"/>
    <w:tmpl w:val="954C1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D743B"/>
    <w:multiLevelType w:val="hybridMultilevel"/>
    <w:tmpl w:val="4B9646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F17809"/>
    <w:multiLevelType w:val="hybridMultilevel"/>
    <w:tmpl w:val="D128ABC6"/>
    <w:lvl w:ilvl="0" w:tplc="0409000B">
      <w:start w:val="1"/>
      <w:numFmt w:val="bullet"/>
      <w:lvlText w:val=""/>
      <w:lvlJc w:val="left"/>
      <w:pPr>
        <w:tabs>
          <w:tab w:val="num" w:pos="360"/>
        </w:tabs>
        <w:ind w:left="360" w:hanging="360"/>
      </w:pPr>
      <w:rPr>
        <w:rFonts w:ascii="Wingdings" w:hAnsi="Wingdings" w:hint="default"/>
      </w:rPr>
    </w:lvl>
    <w:lvl w:ilvl="1" w:tplc="69DA3B30">
      <w:start w:val="1"/>
      <w:numFmt w:val="bullet"/>
      <w:lvlText w:val="©"/>
      <w:lvlJc w:val="left"/>
      <w:pPr>
        <w:tabs>
          <w:tab w:val="num" w:pos="1440"/>
        </w:tabs>
        <w:ind w:left="1440" w:hanging="360"/>
      </w:pPr>
      <w:rPr>
        <w:rFonts w:ascii="Century Gothic" w:hAnsi="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066FD"/>
    <w:multiLevelType w:val="hybridMultilevel"/>
    <w:tmpl w:val="4E8A5B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DA605E"/>
    <w:multiLevelType w:val="hybridMultilevel"/>
    <w:tmpl w:val="94EA6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449FD"/>
    <w:multiLevelType w:val="hybridMultilevel"/>
    <w:tmpl w:val="7C88D2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503616"/>
    <w:multiLevelType w:val="hybridMultilevel"/>
    <w:tmpl w:val="C038B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32B73"/>
    <w:multiLevelType w:val="hybridMultilevel"/>
    <w:tmpl w:val="DD4EB914"/>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265926"/>
    <w:multiLevelType w:val="hybridMultilevel"/>
    <w:tmpl w:val="A12ED26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09F6350"/>
    <w:multiLevelType w:val="hybridMultilevel"/>
    <w:tmpl w:val="9F5E6B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D4117C"/>
    <w:multiLevelType w:val="hybridMultilevel"/>
    <w:tmpl w:val="F1B0A6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B73648"/>
    <w:multiLevelType w:val="hybridMultilevel"/>
    <w:tmpl w:val="2D94F29E"/>
    <w:lvl w:ilvl="0" w:tplc="9F8A1B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4094520"/>
    <w:multiLevelType w:val="hybridMultilevel"/>
    <w:tmpl w:val="27A41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72247"/>
    <w:multiLevelType w:val="hybridMultilevel"/>
    <w:tmpl w:val="0D747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22536"/>
    <w:multiLevelType w:val="hybridMultilevel"/>
    <w:tmpl w:val="86C483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7A2908"/>
    <w:multiLevelType w:val="hybridMultilevel"/>
    <w:tmpl w:val="BA1C7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05EF5"/>
    <w:multiLevelType w:val="hybridMultilevel"/>
    <w:tmpl w:val="A8FEA33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6429A4"/>
    <w:multiLevelType w:val="hybridMultilevel"/>
    <w:tmpl w:val="81A28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6C267C"/>
    <w:multiLevelType w:val="hybridMultilevel"/>
    <w:tmpl w:val="3A149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C139A"/>
    <w:multiLevelType w:val="hybridMultilevel"/>
    <w:tmpl w:val="676A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81336"/>
    <w:multiLevelType w:val="hybridMultilevel"/>
    <w:tmpl w:val="B5EEF9F6"/>
    <w:lvl w:ilvl="0" w:tplc="0E5C1B82">
      <w:start w:val="1"/>
      <w:numFmt w:val="bullet"/>
      <w:lvlText w:val=""/>
      <w:lvlJc w:val="left"/>
      <w:pPr>
        <w:ind w:left="720" w:hanging="360"/>
      </w:pPr>
      <w:rPr>
        <w:rFonts w:ascii="Wingdings" w:hAnsi="Wingdings" w:hint="default"/>
        <w:color w:val="auto"/>
      </w:rPr>
    </w:lvl>
    <w:lvl w:ilvl="1" w:tplc="B052D972">
      <w:start w:val="1"/>
      <w:numFmt w:val="bullet"/>
      <w:lvlText w:val=""/>
      <w:lvlJc w:val="left"/>
      <w:pPr>
        <w:ind w:left="1800" w:hanging="360"/>
      </w:pPr>
      <w:rPr>
        <w:rFonts w:ascii="Wingdings" w:hAnsi="Wingdings"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6D278A"/>
    <w:multiLevelType w:val="hybridMultilevel"/>
    <w:tmpl w:val="C97EA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A351E"/>
    <w:multiLevelType w:val="hybridMultilevel"/>
    <w:tmpl w:val="1936AF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6A0E2E"/>
    <w:multiLevelType w:val="hybridMultilevel"/>
    <w:tmpl w:val="47C0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F06BA8"/>
    <w:multiLevelType w:val="hybridMultilevel"/>
    <w:tmpl w:val="C756D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29"/>
  </w:num>
  <w:num w:numId="5">
    <w:abstractNumId w:val="5"/>
  </w:num>
  <w:num w:numId="6">
    <w:abstractNumId w:val="8"/>
  </w:num>
  <w:num w:numId="7">
    <w:abstractNumId w:val="23"/>
  </w:num>
  <w:num w:numId="8">
    <w:abstractNumId w:val="3"/>
  </w:num>
  <w:num w:numId="9">
    <w:abstractNumId w:val="31"/>
  </w:num>
  <w:num w:numId="10">
    <w:abstractNumId w:val="19"/>
  </w:num>
  <w:num w:numId="11">
    <w:abstractNumId w:val="17"/>
  </w:num>
  <w:num w:numId="12">
    <w:abstractNumId w:val="18"/>
  </w:num>
  <w:num w:numId="13">
    <w:abstractNumId w:val="13"/>
  </w:num>
  <w:num w:numId="14">
    <w:abstractNumId w:val="32"/>
  </w:num>
  <w:num w:numId="15">
    <w:abstractNumId w:val="14"/>
  </w:num>
  <w:num w:numId="16">
    <w:abstractNumId w:val="4"/>
  </w:num>
  <w:num w:numId="17">
    <w:abstractNumId w:val="21"/>
  </w:num>
  <w:num w:numId="18">
    <w:abstractNumId w:val="28"/>
  </w:num>
  <w:num w:numId="19">
    <w:abstractNumId w:val="24"/>
  </w:num>
  <w:num w:numId="20">
    <w:abstractNumId w:val="10"/>
  </w:num>
  <w:num w:numId="21">
    <w:abstractNumId w:val="15"/>
  </w:num>
  <w:num w:numId="22">
    <w:abstractNumId w:val="1"/>
  </w:num>
  <w:num w:numId="23">
    <w:abstractNumId w:val="22"/>
  </w:num>
  <w:num w:numId="24">
    <w:abstractNumId w:val="30"/>
  </w:num>
  <w:num w:numId="25">
    <w:abstractNumId w:val="7"/>
  </w:num>
  <w:num w:numId="26">
    <w:abstractNumId w:val="25"/>
  </w:num>
  <w:num w:numId="27">
    <w:abstractNumId w:val="20"/>
  </w:num>
  <w:num w:numId="28">
    <w:abstractNumId w:val="16"/>
  </w:num>
  <w:num w:numId="29">
    <w:abstractNumId w:val="27"/>
  </w:num>
  <w:num w:numId="30">
    <w:abstractNumId w:val="9"/>
  </w:num>
  <w:num w:numId="31">
    <w:abstractNumId w:val="26"/>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59"/>
    <w:rsid w:val="00017530"/>
    <w:rsid w:val="00051D29"/>
    <w:rsid w:val="00087276"/>
    <w:rsid w:val="000B7525"/>
    <w:rsid w:val="000E3F91"/>
    <w:rsid w:val="00112C42"/>
    <w:rsid w:val="00156A3D"/>
    <w:rsid w:val="0016257A"/>
    <w:rsid w:val="00215959"/>
    <w:rsid w:val="00255776"/>
    <w:rsid w:val="00292DF6"/>
    <w:rsid w:val="00293008"/>
    <w:rsid w:val="00297F86"/>
    <w:rsid w:val="002D7B8B"/>
    <w:rsid w:val="003A4A98"/>
    <w:rsid w:val="00401D7E"/>
    <w:rsid w:val="004931D3"/>
    <w:rsid w:val="00560D2C"/>
    <w:rsid w:val="0056437C"/>
    <w:rsid w:val="005B7B45"/>
    <w:rsid w:val="006146B4"/>
    <w:rsid w:val="00627447"/>
    <w:rsid w:val="00636974"/>
    <w:rsid w:val="00640CC5"/>
    <w:rsid w:val="00641EDD"/>
    <w:rsid w:val="00647905"/>
    <w:rsid w:val="006A5190"/>
    <w:rsid w:val="006D63F3"/>
    <w:rsid w:val="006E12DA"/>
    <w:rsid w:val="007231B3"/>
    <w:rsid w:val="007976E3"/>
    <w:rsid w:val="007A30DE"/>
    <w:rsid w:val="007F3933"/>
    <w:rsid w:val="00805E5D"/>
    <w:rsid w:val="008128F6"/>
    <w:rsid w:val="0081648E"/>
    <w:rsid w:val="00865FEC"/>
    <w:rsid w:val="008A2D2D"/>
    <w:rsid w:val="008B5152"/>
    <w:rsid w:val="008C4003"/>
    <w:rsid w:val="009C5EA4"/>
    <w:rsid w:val="009E54CB"/>
    <w:rsid w:val="009F6EF1"/>
    <w:rsid w:val="00A138F0"/>
    <w:rsid w:val="00A22FC0"/>
    <w:rsid w:val="00A27090"/>
    <w:rsid w:val="00A909E8"/>
    <w:rsid w:val="00AF3EAF"/>
    <w:rsid w:val="00AF61CC"/>
    <w:rsid w:val="00B71449"/>
    <w:rsid w:val="00B76593"/>
    <w:rsid w:val="00B775D9"/>
    <w:rsid w:val="00BE56D8"/>
    <w:rsid w:val="00C2210F"/>
    <w:rsid w:val="00C51F34"/>
    <w:rsid w:val="00C5678B"/>
    <w:rsid w:val="00C57D40"/>
    <w:rsid w:val="00C87A06"/>
    <w:rsid w:val="00D34489"/>
    <w:rsid w:val="00D76359"/>
    <w:rsid w:val="00DC620F"/>
    <w:rsid w:val="00DD5045"/>
    <w:rsid w:val="00E050BF"/>
    <w:rsid w:val="00EA44A9"/>
    <w:rsid w:val="00EE5EF5"/>
    <w:rsid w:val="00F31E35"/>
    <w:rsid w:val="00F5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59"/>
    <w:pPr>
      <w:tabs>
        <w:tab w:val="center" w:pos="4680"/>
        <w:tab w:val="right" w:pos="9360"/>
      </w:tabs>
    </w:pPr>
  </w:style>
  <w:style w:type="character" w:customStyle="1" w:styleId="HeaderChar">
    <w:name w:val="Header Char"/>
    <w:basedOn w:val="DefaultParagraphFont"/>
    <w:link w:val="Header"/>
    <w:uiPriority w:val="99"/>
    <w:rsid w:val="00D763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359"/>
    <w:pPr>
      <w:tabs>
        <w:tab w:val="center" w:pos="4680"/>
        <w:tab w:val="right" w:pos="9360"/>
      </w:tabs>
    </w:pPr>
  </w:style>
  <w:style w:type="character" w:customStyle="1" w:styleId="FooterChar">
    <w:name w:val="Footer Char"/>
    <w:basedOn w:val="DefaultParagraphFont"/>
    <w:link w:val="Footer"/>
    <w:uiPriority w:val="99"/>
    <w:rsid w:val="00D76359"/>
    <w:rPr>
      <w:rFonts w:ascii="Times New Roman" w:eastAsia="Times New Roman" w:hAnsi="Times New Roman" w:cs="Times New Roman"/>
      <w:sz w:val="24"/>
      <w:szCs w:val="24"/>
    </w:rPr>
  </w:style>
  <w:style w:type="paragraph" w:styleId="ListParagraph">
    <w:name w:val="List Paragraph"/>
    <w:basedOn w:val="Normal"/>
    <w:uiPriority w:val="34"/>
    <w:qFormat/>
    <w:rsid w:val="009E54CB"/>
    <w:pPr>
      <w:ind w:left="720"/>
      <w:contextualSpacing/>
    </w:pPr>
  </w:style>
  <w:style w:type="character" w:styleId="Emphasis">
    <w:name w:val="Emphasis"/>
    <w:basedOn w:val="DefaultParagraphFont"/>
    <w:uiPriority w:val="20"/>
    <w:qFormat/>
    <w:rsid w:val="00B76593"/>
    <w:rPr>
      <w:i/>
      <w:iCs/>
    </w:rPr>
  </w:style>
  <w:style w:type="paragraph" w:styleId="NormalWeb">
    <w:name w:val="Normal (Web)"/>
    <w:basedOn w:val="Normal"/>
    <w:uiPriority w:val="99"/>
    <w:semiHidden/>
    <w:unhideWhenUsed/>
    <w:rsid w:val="002D7B8B"/>
    <w:pPr>
      <w:spacing w:after="264"/>
    </w:pPr>
  </w:style>
  <w:style w:type="table" w:styleId="TableGrid">
    <w:name w:val="Table Grid"/>
    <w:basedOn w:val="TableNormal"/>
    <w:rsid w:val="002D7B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5776"/>
    <w:rPr>
      <w:color w:val="0000FF" w:themeColor="hyperlink"/>
      <w:u w:val="single"/>
    </w:rPr>
  </w:style>
  <w:style w:type="paragraph" w:customStyle="1" w:styleId="Default">
    <w:name w:val="Default"/>
    <w:rsid w:val="00A22FC0"/>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59"/>
    <w:pPr>
      <w:tabs>
        <w:tab w:val="center" w:pos="4680"/>
        <w:tab w:val="right" w:pos="9360"/>
      </w:tabs>
    </w:pPr>
  </w:style>
  <w:style w:type="character" w:customStyle="1" w:styleId="HeaderChar">
    <w:name w:val="Header Char"/>
    <w:basedOn w:val="DefaultParagraphFont"/>
    <w:link w:val="Header"/>
    <w:uiPriority w:val="99"/>
    <w:rsid w:val="00D763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359"/>
    <w:pPr>
      <w:tabs>
        <w:tab w:val="center" w:pos="4680"/>
        <w:tab w:val="right" w:pos="9360"/>
      </w:tabs>
    </w:pPr>
  </w:style>
  <w:style w:type="character" w:customStyle="1" w:styleId="FooterChar">
    <w:name w:val="Footer Char"/>
    <w:basedOn w:val="DefaultParagraphFont"/>
    <w:link w:val="Footer"/>
    <w:uiPriority w:val="99"/>
    <w:rsid w:val="00D76359"/>
    <w:rPr>
      <w:rFonts w:ascii="Times New Roman" w:eastAsia="Times New Roman" w:hAnsi="Times New Roman" w:cs="Times New Roman"/>
      <w:sz w:val="24"/>
      <w:szCs w:val="24"/>
    </w:rPr>
  </w:style>
  <w:style w:type="paragraph" w:styleId="ListParagraph">
    <w:name w:val="List Paragraph"/>
    <w:basedOn w:val="Normal"/>
    <w:uiPriority w:val="34"/>
    <w:qFormat/>
    <w:rsid w:val="009E54CB"/>
    <w:pPr>
      <w:ind w:left="720"/>
      <w:contextualSpacing/>
    </w:pPr>
  </w:style>
  <w:style w:type="character" w:styleId="Emphasis">
    <w:name w:val="Emphasis"/>
    <w:basedOn w:val="DefaultParagraphFont"/>
    <w:uiPriority w:val="20"/>
    <w:qFormat/>
    <w:rsid w:val="00B76593"/>
    <w:rPr>
      <w:i/>
      <w:iCs/>
    </w:rPr>
  </w:style>
  <w:style w:type="paragraph" w:styleId="NormalWeb">
    <w:name w:val="Normal (Web)"/>
    <w:basedOn w:val="Normal"/>
    <w:uiPriority w:val="99"/>
    <w:semiHidden/>
    <w:unhideWhenUsed/>
    <w:rsid w:val="002D7B8B"/>
    <w:pPr>
      <w:spacing w:after="264"/>
    </w:pPr>
  </w:style>
  <w:style w:type="table" w:styleId="TableGrid">
    <w:name w:val="Table Grid"/>
    <w:basedOn w:val="TableNormal"/>
    <w:rsid w:val="002D7B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5776"/>
    <w:rPr>
      <w:color w:val="0000FF" w:themeColor="hyperlink"/>
      <w:u w:val="single"/>
    </w:rPr>
  </w:style>
  <w:style w:type="paragraph" w:customStyle="1" w:styleId="Default">
    <w:name w:val="Default"/>
    <w:rsid w:val="00A22FC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7677">
      <w:bodyDiv w:val="1"/>
      <w:marLeft w:val="0"/>
      <w:marRight w:val="0"/>
      <w:marTop w:val="0"/>
      <w:marBottom w:val="0"/>
      <w:divBdr>
        <w:top w:val="none" w:sz="0" w:space="0" w:color="auto"/>
        <w:left w:val="none" w:sz="0" w:space="0" w:color="auto"/>
        <w:bottom w:val="none" w:sz="0" w:space="0" w:color="auto"/>
        <w:right w:val="none" w:sz="0" w:space="0" w:color="auto"/>
      </w:divBdr>
      <w:divsChild>
        <w:div w:id="2124214">
          <w:marLeft w:val="0"/>
          <w:marRight w:val="0"/>
          <w:marTop w:val="0"/>
          <w:marBottom w:val="0"/>
          <w:divBdr>
            <w:top w:val="none" w:sz="0" w:space="0" w:color="auto"/>
            <w:left w:val="none" w:sz="0" w:space="0" w:color="auto"/>
            <w:bottom w:val="none" w:sz="0" w:space="0" w:color="auto"/>
            <w:right w:val="none" w:sz="0" w:space="0" w:color="auto"/>
          </w:divBdr>
          <w:divsChild>
            <w:div w:id="959258566">
              <w:marLeft w:val="0"/>
              <w:marRight w:val="0"/>
              <w:marTop w:val="0"/>
              <w:marBottom w:val="0"/>
              <w:divBdr>
                <w:top w:val="none" w:sz="0" w:space="0" w:color="auto"/>
                <w:left w:val="none" w:sz="0" w:space="0" w:color="auto"/>
                <w:bottom w:val="none" w:sz="0" w:space="0" w:color="auto"/>
                <w:right w:val="none" w:sz="0" w:space="0" w:color="auto"/>
              </w:divBdr>
              <w:divsChild>
                <w:div w:id="742525854">
                  <w:marLeft w:val="0"/>
                  <w:marRight w:val="0"/>
                  <w:marTop w:val="0"/>
                  <w:marBottom w:val="0"/>
                  <w:divBdr>
                    <w:top w:val="none" w:sz="0" w:space="0" w:color="auto"/>
                    <w:left w:val="none" w:sz="0" w:space="0" w:color="auto"/>
                    <w:bottom w:val="none" w:sz="0" w:space="0" w:color="auto"/>
                    <w:right w:val="none" w:sz="0" w:space="0" w:color="auto"/>
                  </w:divBdr>
                  <w:divsChild>
                    <w:div w:id="871301995">
                      <w:marLeft w:val="0"/>
                      <w:marRight w:val="0"/>
                      <w:marTop w:val="0"/>
                      <w:marBottom w:val="0"/>
                      <w:divBdr>
                        <w:top w:val="none" w:sz="0" w:space="0" w:color="auto"/>
                        <w:left w:val="none" w:sz="0" w:space="0" w:color="auto"/>
                        <w:bottom w:val="none" w:sz="0" w:space="0" w:color="auto"/>
                        <w:right w:val="none" w:sz="0" w:space="0" w:color="auto"/>
                      </w:divBdr>
                      <w:divsChild>
                        <w:div w:id="193156166">
                          <w:marLeft w:val="0"/>
                          <w:marRight w:val="0"/>
                          <w:marTop w:val="0"/>
                          <w:marBottom w:val="0"/>
                          <w:divBdr>
                            <w:top w:val="none" w:sz="0" w:space="0" w:color="auto"/>
                            <w:left w:val="none" w:sz="0" w:space="0" w:color="auto"/>
                            <w:bottom w:val="none" w:sz="0" w:space="0" w:color="auto"/>
                            <w:right w:val="none" w:sz="0" w:space="0" w:color="auto"/>
                          </w:divBdr>
                          <w:divsChild>
                            <w:div w:id="309408365">
                              <w:marLeft w:val="0"/>
                              <w:marRight w:val="0"/>
                              <w:marTop w:val="0"/>
                              <w:marBottom w:val="0"/>
                              <w:divBdr>
                                <w:top w:val="none" w:sz="0" w:space="0" w:color="auto"/>
                                <w:left w:val="none" w:sz="0" w:space="0" w:color="auto"/>
                                <w:bottom w:val="none" w:sz="0" w:space="0" w:color="auto"/>
                                <w:right w:val="none" w:sz="0" w:space="0" w:color="auto"/>
                              </w:divBdr>
                              <w:divsChild>
                                <w:div w:id="13766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160307">
      <w:bodyDiv w:val="1"/>
      <w:marLeft w:val="0"/>
      <w:marRight w:val="0"/>
      <w:marTop w:val="0"/>
      <w:marBottom w:val="0"/>
      <w:divBdr>
        <w:top w:val="none" w:sz="0" w:space="0" w:color="auto"/>
        <w:left w:val="none" w:sz="0" w:space="0" w:color="auto"/>
        <w:bottom w:val="none" w:sz="0" w:space="0" w:color="auto"/>
        <w:right w:val="none" w:sz="0" w:space="0" w:color="auto"/>
      </w:divBdr>
    </w:div>
    <w:div w:id="1604335783">
      <w:bodyDiv w:val="1"/>
      <w:marLeft w:val="0"/>
      <w:marRight w:val="0"/>
      <w:marTop w:val="0"/>
      <w:marBottom w:val="0"/>
      <w:divBdr>
        <w:top w:val="none" w:sz="0" w:space="0" w:color="auto"/>
        <w:left w:val="none" w:sz="0" w:space="0" w:color="auto"/>
        <w:bottom w:val="none" w:sz="0" w:space="0" w:color="auto"/>
        <w:right w:val="none" w:sz="0" w:space="0" w:color="auto"/>
      </w:divBdr>
      <w:divsChild>
        <w:div w:id="1647054344">
          <w:marLeft w:val="0"/>
          <w:marRight w:val="0"/>
          <w:marTop w:val="0"/>
          <w:marBottom w:val="0"/>
          <w:divBdr>
            <w:top w:val="none" w:sz="0" w:space="0" w:color="auto"/>
            <w:left w:val="none" w:sz="0" w:space="0" w:color="auto"/>
            <w:bottom w:val="none" w:sz="0" w:space="0" w:color="auto"/>
            <w:right w:val="none" w:sz="0" w:space="0" w:color="auto"/>
          </w:divBdr>
          <w:divsChild>
            <w:div w:id="492571394">
              <w:marLeft w:val="-30"/>
              <w:marRight w:val="120"/>
              <w:marTop w:val="0"/>
              <w:marBottom w:val="300"/>
              <w:divBdr>
                <w:top w:val="single" w:sz="6" w:space="8" w:color="E5E5E5"/>
                <w:left w:val="single" w:sz="6" w:space="8" w:color="E5E5E5"/>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 TargetMode="External"/><Relationship Id="rId13" Type="http://schemas.openxmlformats.org/officeDocument/2006/relationships/hyperlink" Target="http://www.prezi.com" TargetMode="External"/><Relationship Id="rId18" Type="http://schemas.openxmlformats.org/officeDocument/2006/relationships/hyperlink" Target="http://www.voicethread.com" TargetMode="External"/><Relationship Id="rId26" Type="http://schemas.openxmlformats.org/officeDocument/2006/relationships/hyperlink" Target="http://find.galegroup.com/srcx/start.do?prodId=SRC-4&amp;userGroupName=cobb90289" TargetMode="External"/><Relationship Id="rId3" Type="http://schemas.microsoft.com/office/2007/relationships/stylesWithEffects" Target="stylesWithEffects.xml"/><Relationship Id="rId21" Type="http://schemas.openxmlformats.org/officeDocument/2006/relationships/hyperlink" Target="http://www.nationalgeographic.com" TargetMode="External"/><Relationship Id="rId7" Type="http://schemas.openxmlformats.org/officeDocument/2006/relationships/endnotes" Target="endnotes.xml"/><Relationship Id="rId12" Type="http://schemas.openxmlformats.org/officeDocument/2006/relationships/hyperlink" Target="http://www.voicethread.com" TargetMode="External"/><Relationship Id="rId17" Type="http://schemas.openxmlformats.org/officeDocument/2006/relationships/hyperlink" Target="http://www.prezi.com" TargetMode="External"/><Relationship Id="rId25" Type="http://schemas.openxmlformats.org/officeDocument/2006/relationships/hyperlink" Target="http://www.worldbookonline.com/student/home" TargetMode="External"/><Relationship Id="rId2" Type="http://schemas.openxmlformats.org/officeDocument/2006/relationships/styles" Target="styles.xml"/><Relationship Id="rId16" Type="http://schemas.openxmlformats.org/officeDocument/2006/relationships/hyperlink" Target="http://www.weebly.com" TargetMode="External"/><Relationship Id="rId20" Type="http://schemas.openxmlformats.org/officeDocument/2006/relationships/hyperlink" Target="http://www.ePal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lementor.org" TargetMode="External"/><Relationship Id="rId24" Type="http://schemas.openxmlformats.org/officeDocument/2006/relationships/hyperlink" Target="http://www.nih.gov" TargetMode="External"/><Relationship Id="rId5" Type="http://schemas.openxmlformats.org/officeDocument/2006/relationships/webSettings" Target="webSettings.xml"/><Relationship Id="rId15" Type="http://schemas.openxmlformats.org/officeDocument/2006/relationships/hyperlink" Target="http://www.cdc.gov" TargetMode="External"/><Relationship Id="rId23" Type="http://schemas.openxmlformats.org/officeDocument/2006/relationships/hyperlink" Target="http://www.engenderhealth.com" TargetMode="External"/><Relationship Id="rId28" Type="http://schemas.openxmlformats.org/officeDocument/2006/relationships/header" Target="header1.xml"/><Relationship Id="rId10" Type="http://schemas.openxmlformats.org/officeDocument/2006/relationships/hyperlink" Target="http://www.ePals.com" TargetMode="External"/><Relationship Id="rId19" Type="http://schemas.openxmlformats.org/officeDocument/2006/relationships/hyperlink" Target="http://www.telementor.org" TargetMode="External"/><Relationship Id="rId4" Type="http://schemas.openxmlformats.org/officeDocument/2006/relationships/settings" Target="settings.xml"/><Relationship Id="rId9" Type="http://schemas.openxmlformats.org/officeDocument/2006/relationships/hyperlink" Target="http://www.cdc.gov/globalhealth/leadership/giannone.htm" TargetMode="External"/><Relationship Id="rId14" Type="http://schemas.openxmlformats.org/officeDocument/2006/relationships/hyperlink" Target="http://www.nationalgeorgraphic.com" TargetMode="External"/><Relationship Id="rId22" Type="http://schemas.openxmlformats.org/officeDocument/2006/relationships/hyperlink" Target="http://www.cdc.org" TargetMode="External"/><Relationship Id="rId27" Type="http://schemas.openxmlformats.org/officeDocument/2006/relationships/hyperlink" Target="http://ic.galegroup.com/ic/scic/?userGroupName=cobb9028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4238</Words>
  <Characters>24163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2</cp:revision>
  <dcterms:created xsi:type="dcterms:W3CDTF">2011-12-11T17:00:00Z</dcterms:created>
  <dcterms:modified xsi:type="dcterms:W3CDTF">2011-12-11T17:00:00Z</dcterms:modified>
</cp:coreProperties>
</file>